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EB4905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EB4905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9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EB490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B4905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EB4905">
        <w:rPr>
          <w:rFonts w:ascii="Times New Roman" w:hAnsi="Times New Roman" w:cs="Times New Roman"/>
          <w:b/>
          <w:sz w:val="28"/>
          <w:szCs w:val="28"/>
        </w:rPr>
        <w:t>я</w:t>
      </w:r>
      <w:r w:rsidR="00D26D58" w:rsidRPr="00EB4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B4905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935A7" w:rsidRPr="00EB4905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EB49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EB4905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EB490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D26D58" w:rsidRPr="00EB4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A7" w:rsidRPr="00EB4905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 w:rsidRPr="00EB4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B490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EB490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EF7" w:rsidRPr="00EB4905">
        <w:rPr>
          <w:rFonts w:ascii="Times New Roman" w:hAnsi="Times New Roman" w:cs="Times New Roman"/>
          <w:b/>
          <w:sz w:val="28"/>
          <w:szCs w:val="28"/>
        </w:rPr>
        <w:t>20</w:t>
      </w:r>
      <w:r w:rsidRPr="00EB4905">
        <w:rPr>
          <w:rFonts w:ascii="Times New Roman" w:hAnsi="Times New Roman" w:cs="Times New Roman"/>
          <w:b/>
          <w:sz w:val="28"/>
          <w:szCs w:val="28"/>
        </w:rPr>
        <w:t>.12.201</w:t>
      </w:r>
      <w:r w:rsidR="00D22EF7" w:rsidRPr="00EB4905">
        <w:rPr>
          <w:rFonts w:ascii="Times New Roman" w:hAnsi="Times New Roman" w:cs="Times New Roman"/>
          <w:b/>
          <w:sz w:val="28"/>
          <w:szCs w:val="28"/>
        </w:rPr>
        <w:t>8</w:t>
      </w:r>
      <w:r w:rsidR="00D26D58" w:rsidRPr="00EB4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905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EB4905">
        <w:rPr>
          <w:rFonts w:ascii="Times New Roman" w:hAnsi="Times New Roman" w:cs="Times New Roman"/>
          <w:b/>
          <w:sz w:val="28"/>
          <w:szCs w:val="28"/>
        </w:rPr>
        <w:t>4</w:t>
      </w:r>
      <w:r w:rsidR="00D22EF7" w:rsidRPr="00EB4905">
        <w:rPr>
          <w:rFonts w:ascii="Times New Roman" w:hAnsi="Times New Roman" w:cs="Times New Roman"/>
          <w:b/>
          <w:sz w:val="28"/>
          <w:szCs w:val="28"/>
        </w:rPr>
        <w:t>3</w:t>
      </w:r>
      <w:r w:rsidR="00D26D58" w:rsidRPr="00EB4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905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935A7" w:rsidRPr="00EB4905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 w:rsidRPr="00EB4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B490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EB4905">
        <w:rPr>
          <w:rFonts w:ascii="Times New Roman" w:hAnsi="Times New Roman" w:cs="Times New Roman"/>
          <w:b/>
          <w:sz w:val="28"/>
          <w:szCs w:val="28"/>
        </w:rPr>
        <w:t>на 201</w:t>
      </w:r>
      <w:r w:rsidR="00D22EF7" w:rsidRPr="00EB4905">
        <w:rPr>
          <w:rFonts w:ascii="Times New Roman" w:hAnsi="Times New Roman" w:cs="Times New Roman"/>
          <w:b/>
          <w:sz w:val="28"/>
          <w:szCs w:val="28"/>
        </w:rPr>
        <w:t>9</w:t>
      </w:r>
      <w:r w:rsidRPr="00EB49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EB4905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D22EF7" w:rsidRPr="00EB4905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EB4905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EB4905">
        <w:rPr>
          <w:rFonts w:ascii="Times New Roman" w:hAnsi="Times New Roman" w:cs="Times New Roman"/>
          <w:b/>
          <w:sz w:val="28"/>
          <w:szCs w:val="28"/>
        </w:rPr>
        <w:t>2</w:t>
      </w:r>
      <w:r w:rsidR="00D22EF7" w:rsidRPr="00EB4905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EB490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EB4905">
        <w:rPr>
          <w:rFonts w:ascii="Times New Roman" w:hAnsi="Times New Roman" w:cs="Times New Roman"/>
          <w:b/>
          <w:sz w:val="28"/>
          <w:szCs w:val="28"/>
        </w:rPr>
        <w:t>»</w:t>
      </w:r>
      <w:r w:rsidR="00C31D93">
        <w:rPr>
          <w:rFonts w:ascii="Times New Roman" w:hAnsi="Times New Roman" w:cs="Times New Roman"/>
          <w:b/>
          <w:sz w:val="28"/>
          <w:szCs w:val="28"/>
        </w:rPr>
        <w:t>»</w:t>
      </w:r>
      <w:r w:rsidR="0036573F" w:rsidRPr="00EB4905">
        <w:rPr>
          <w:rFonts w:ascii="Times New Roman" w:hAnsi="Times New Roman" w:cs="Times New Roman"/>
          <w:b/>
          <w:sz w:val="28"/>
          <w:szCs w:val="28"/>
        </w:rPr>
        <w:t>.</w:t>
      </w:r>
    </w:p>
    <w:p w:rsidR="00DA5799" w:rsidRPr="00EB4905" w:rsidRDefault="00DA5799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A03A1C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905">
        <w:rPr>
          <w:rFonts w:ascii="Times New Roman" w:hAnsi="Times New Roman" w:cs="Times New Roman"/>
          <w:sz w:val="28"/>
          <w:szCs w:val="28"/>
        </w:rPr>
        <w:t xml:space="preserve">г. </w:t>
      </w:r>
      <w:r w:rsidRPr="00A03A1C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307905" w:rsidRPr="00A03A1C">
        <w:rPr>
          <w:rFonts w:ascii="Times New Roman" w:hAnsi="Times New Roman" w:cs="Times New Roman"/>
          <w:sz w:val="28"/>
          <w:szCs w:val="28"/>
        </w:rPr>
        <w:t>2</w:t>
      </w:r>
      <w:r w:rsidR="00C31D93">
        <w:rPr>
          <w:rFonts w:ascii="Times New Roman" w:hAnsi="Times New Roman" w:cs="Times New Roman"/>
          <w:sz w:val="28"/>
          <w:szCs w:val="28"/>
        </w:rPr>
        <w:t>6</w:t>
      </w:r>
      <w:r w:rsidR="0037253E" w:rsidRPr="00A03A1C">
        <w:rPr>
          <w:rFonts w:ascii="Times New Roman" w:hAnsi="Times New Roman" w:cs="Times New Roman"/>
          <w:sz w:val="28"/>
          <w:szCs w:val="28"/>
        </w:rPr>
        <w:t>.</w:t>
      </w:r>
      <w:r w:rsidR="00EB4905" w:rsidRPr="00A03A1C">
        <w:rPr>
          <w:rFonts w:ascii="Times New Roman" w:hAnsi="Times New Roman" w:cs="Times New Roman"/>
          <w:sz w:val="28"/>
          <w:szCs w:val="28"/>
        </w:rPr>
        <w:t>12</w:t>
      </w:r>
      <w:r w:rsidR="00FB371C" w:rsidRPr="00A03A1C">
        <w:rPr>
          <w:rFonts w:ascii="Times New Roman" w:hAnsi="Times New Roman" w:cs="Times New Roman"/>
          <w:sz w:val="28"/>
          <w:szCs w:val="28"/>
        </w:rPr>
        <w:t>.201</w:t>
      </w:r>
      <w:r w:rsidR="00740566" w:rsidRPr="00A03A1C">
        <w:rPr>
          <w:rFonts w:ascii="Times New Roman" w:hAnsi="Times New Roman" w:cs="Times New Roman"/>
          <w:sz w:val="28"/>
          <w:szCs w:val="28"/>
        </w:rPr>
        <w:t>9</w:t>
      </w:r>
      <w:r w:rsidR="004211E3" w:rsidRPr="00A03A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7900" w:rsidRPr="00EB4905" w:rsidRDefault="0053790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EB4905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0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37900" w:rsidRPr="00EB4905" w:rsidRDefault="00537900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5" w:rsidRPr="00D10C87" w:rsidRDefault="00EB4905" w:rsidP="00EB49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C87">
        <w:rPr>
          <w:rFonts w:ascii="Times New Roman" w:hAnsi="Times New Roman"/>
          <w:b/>
          <w:sz w:val="28"/>
          <w:szCs w:val="28"/>
        </w:rPr>
        <w:t xml:space="preserve">Основание </w:t>
      </w:r>
      <w:r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D10C8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D36">
        <w:rPr>
          <w:rFonts w:ascii="Times New Roman" w:hAnsi="Times New Roman"/>
          <w:sz w:val="28"/>
          <w:szCs w:val="28"/>
        </w:rPr>
        <w:t xml:space="preserve">ст. 265 Бюджетного кодекса Российской Федерации, ст. 9 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образований»,  </w:t>
      </w:r>
      <w:r>
        <w:rPr>
          <w:rFonts w:ascii="Times New Roman" w:hAnsi="Times New Roman"/>
          <w:sz w:val="28"/>
          <w:szCs w:val="28"/>
        </w:rPr>
        <w:t>соглашение от 31.05.2012 №18 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Тумановского сельского поселения Вяземского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контроля (п. 1.2.), </w:t>
      </w:r>
      <w:r w:rsidRPr="00D10C87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10C87">
        <w:rPr>
          <w:rFonts w:ascii="Times New Roman" w:hAnsi="Times New Roman"/>
          <w:sz w:val="28"/>
          <w:szCs w:val="28"/>
        </w:rPr>
        <w:t>пункт 2.5.</w:t>
      </w:r>
      <w:r>
        <w:rPr>
          <w:rFonts w:ascii="Times New Roman" w:hAnsi="Times New Roman"/>
          <w:sz w:val="28"/>
          <w:szCs w:val="28"/>
        </w:rPr>
        <w:t>8</w:t>
      </w:r>
      <w:r w:rsidRPr="00D10C87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</w:t>
      </w:r>
      <w:r w:rsidR="00C31D93">
        <w:rPr>
          <w:rFonts w:ascii="Times New Roman" w:hAnsi="Times New Roman"/>
          <w:sz w:val="28"/>
          <w:szCs w:val="28"/>
        </w:rPr>
        <w:t xml:space="preserve"> (в новой редакции)</w:t>
      </w:r>
      <w:r w:rsidRPr="00D10C87">
        <w:rPr>
          <w:rFonts w:ascii="Times New Roman" w:hAnsi="Times New Roman"/>
          <w:sz w:val="28"/>
          <w:szCs w:val="28"/>
        </w:rPr>
        <w:t>.</w:t>
      </w:r>
    </w:p>
    <w:p w:rsidR="002941FF" w:rsidRPr="00C67DC6" w:rsidRDefault="002941FF" w:rsidP="002941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7DC6">
        <w:rPr>
          <w:rFonts w:ascii="Times New Roman" w:hAnsi="Times New Roman"/>
          <w:b/>
          <w:sz w:val="28"/>
          <w:szCs w:val="28"/>
        </w:rPr>
        <w:t xml:space="preserve">Цель </w:t>
      </w:r>
      <w:r w:rsidR="00C67DC6" w:rsidRPr="00C67DC6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C67DC6">
        <w:rPr>
          <w:rFonts w:ascii="Times New Roman" w:hAnsi="Times New Roman"/>
          <w:b/>
          <w:sz w:val="28"/>
          <w:szCs w:val="28"/>
        </w:rPr>
        <w:t>:</w:t>
      </w:r>
      <w:r w:rsidRPr="00C67DC6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C67DC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C31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1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DC6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C67DC6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</w:t>
      </w:r>
      <w:r w:rsidRPr="00C67DC6">
        <w:rPr>
          <w:rFonts w:ascii="Times New Roman" w:hAnsi="Times New Roman"/>
          <w:sz w:val="28"/>
          <w:szCs w:val="28"/>
        </w:rPr>
        <w:t>.</w:t>
      </w:r>
    </w:p>
    <w:p w:rsidR="00C67DC6" w:rsidRPr="00C67DC6" w:rsidRDefault="002941FF" w:rsidP="00C67DC6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C67DC6">
        <w:rPr>
          <w:rFonts w:ascii="Times New Roman" w:hAnsi="Times New Roman"/>
          <w:b/>
          <w:sz w:val="28"/>
          <w:szCs w:val="28"/>
        </w:rPr>
        <w:tab/>
      </w:r>
      <w:r w:rsidR="00C67DC6" w:rsidRPr="00C67DC6">
        <w:rPr>
          <w:rFonts w:ascii="Times New Roman" w:hAnsi="Times New Roman"/>
          <w:b/>
          <w:sz w:val="28"/>
          <w:szCs w:val="28"/>
        </w:rPr>
        <w:t>Нормативно – правовая база:</w:t>
      </w:r>
    </w:p>
    <w:p w:rsidR="00C67DC6" w:rsidRDefault="00C67DC6" w:rsidP="00C67DC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DC6">
        <w:rPr>
          <w:rFonts w:ascii="Times New Roman" w:hAnsi="Times New Roman"/>
          <w:b/>
          <w:sz w:val="28"/>
          <w:szCs w:val="28"/>
        </w:rPr>
        <w:t xml:space="preserve">- </w:t>
      </w:r>
      <w:r w:rsidRPr="00C67DC6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D10C87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DC6" w:rsidRDefault="00C67DC6" w:rsidP="00C67DC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C67DC6" w:rsidRDefault="00C67DC6" w:rsidP="00C67DC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82D36">
        <w:rPr>
          <w:rFonts w:ascii="Times New Roman" w:hAnsi="Times New Roman"/>
          <w:sz w:val="28"/>
          <w:szCs w:val="28"/>
        </w:rPr>
        <w:t xml:space="preserve"> закон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>;</w:t>
      </w:r>
    </w:p>
    <w:p w:rsidR="00C67DC6" w:rsidRPr="00D10C87" w:rsidRDefault="00C67DC6" w:rsidP="00C67DC6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Тумановском</w:t>
      </w:r>
      <w:r w:rsidRPr="00D10C8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0C8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C87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Тумановского сельского поселения Вяземского района Смоленской области </w:t>
      </w:r>
      <w:r w:rsidRPr="00D10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24.10.2014 №20 (далее – Положение о бюджетном процессе)</w:t>
      </w:r>
      <w:r w:rsidRPr="00D10C87">
        <w:rPr>
          <w:rFonts w:ascii="Times New Roman" w:hAnsi="Times New Roman" w:cs="Times New Roman"/>
          <w:sz w:val="28"/>
          <w:szCs w:val="28"/>
        </w:rPr>
        <w:t>.</w:t>
      </w:r>
    </w:p>
    <w:p w:rsidR="00C67DC6" w:rsidRDefault="00C67DC6" w:rsidP="00C67DC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C87">
        <w:rPr>
          <w:rFonts w:ascii="Times New Roman" w:hAnsi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D10C87">
        <w:rPr>
          <w:rFonts w:ascii="Times New Roman" w:hAnsi="Times New Roman"/>
          <w:b/>
          <w:sz w:val="28"/>
          <w:szCs w:val="28"/>
        </w:rPr>
        <w:t xml:space="preserve">: </w:t>
      </w:r>
      <w:r w:rsidRPr="00D10C87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D10C8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D10C8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0</w:t>
      </w:r>
      <w:r w:rsidRPr="00D10C87">
        <w:rPr>
          <w:rFonts w:ascii="Times New Roman" w:hAnsi="Times New Roman"/>
          <w:sz w:val="28"/>
          <w:szCs w:val="28"/>
        </w:rPr>
        <w:t>.12.2018 №</w:t>
      </w:r>
      <w:r>
        <w:rPr>
          <w:rFonts w:ascii="Times New Roman" w:hAnsi="Times New Roman"/>
          <w:sz w:val="28"/>
          <w:szCs w:val="28"/>
        </w:rPr>
        <w:t>43</w:t>
      </w:r>
      <w:r w:rsidRPr="00D10C87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D10C8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</w:t>
      </w:r>
      <w:r w:rsidR="00C31D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10C87">
        <w:rPr>
          <w:rFonts w:ascii="Times New Roman" w:hAnsi="Times New Roman"/>
          <w:sz w:val="28"/>
          <w:szCs w:val="28"/>
        </w:rPr>
        <w:t xml:space="preserve"> представленный Советом депутатов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D10C87">
        <w:rPr>
          <w:rFonts w:ascii="Times New Roman" w:hAnsi="Times New Roman"/>
          <w:sz w:val="28"/>
          <w:szCs w:val="28"/>
        </w:rPr>
        <w:t xml:space="preserve"> сельского поселения Вяземского района</w:t>
      </w:r>
      <w:proofErr w:type="gramEnd"/>
      <w:r w:rsidRPr="00D10C87">
        <w:rPr>
          <w:rFonts w:ascii="Times New Roman" w:hAnsi="Times New Roman"/>
          <w:sz w:val="28"/>
          <w:szCs w:val="28"/>
        </w:rPr>
        <w:t xml:space="preserve"> Смоленской области (далее по тексту – проект решения о внесении изменений в бюджет поселения).</w:t>
      </w:r>
    </w:p>
    <w:p w:rsidR="00C67DC6" w:rsidRPr="00D10C87" w:rsidRDefault="00C67DC6" w:rsidP="00C67DC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12 Положения о бюджетном процессе проект решения о внесении изменений в бюджет подготовлен Администрацией поселения и направлен в Контрольно – ревизионную комиссию Главой муниципального образования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от 19.12.2019 №367-С) для подготовки заключения.</w:t>
      </w:r>
    </w:p>
    <w:p w:rsidR="002941FF" w:rsidRPr="00C67DC6" w:rsidRDefault="002941FF" w:rsidP="00C67DC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DC6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F77B49" w:rsidRPr="00C67DC6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C67DC6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F82E74"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Тумановского </w:t>
      </w:r>
      <w:r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B10B67"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B10B67"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B10B67"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C67DC6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C67DC6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67DC6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C67D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C67DC6" w:rsidRDefault="00B9357A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C67DC6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</w:t>
      </w:r>
      <w:r w:rsidR="00AC3FFC" w:rsidRPr="00C67DC6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C67DC6" w:rsidTr="004E33B2">
        <w:tc>
          <w:tcPr>
            <w:tcW w:w="1246" w:type="dxa"/>
          </w:tcPr>
          <w:p w:rsidR="00AC3FFC" w:rsidRPr="00C67DC6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C67DC6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C67DC6" w:rsidRDefault="00777E66" w:rsidP="003577D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C61714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28.03.2019 №8)</w:t>
            </w:r>
          </w:p>
        </w:tc>
        <w:tc>
          <w:tcPr>
            <w:tcW w:w="1891" w:type="dxa"/>
          </w:tcPr>
          <w:p w:rsidR="00AC3FFC" w:rsidRPr="00C67DC6" w:rsidRDefault="00777E66" w:rsidP="003577D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3577D1"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C67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C67DC6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C67DC6" w:rsidTr="004E33B2">
        <w:tc>
          <w:tcPr>
            <w:tcW w:w="1246" w:type="dxa"/>
          </w:tcPr>
          <w:p w:rsidR="004E33B2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C67DC6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C67DC6" w:rsidTr="004E33B2">
        <w:tc>
          <w:tcPr>
            <w:tcW w:w="1246" w:type="dxa"/>
          </w:tcPr>
          <w:p w:rsidR="00AC3FFC" w:rsidRPr="00C67DC6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C67DC6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C67DC6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975A3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14 376,6</w:t>
            </w:r>
          </w:p>
          <w:p w:rsidR="00724668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7 543,1</w:t>
            </w:r>
          </w:p>
          <w:p w:rsidR="00724668" w:rsidRPr="00C67DC6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24668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7 543,1</w:t>
            </w:r>
          </w:p>
        </w:tc>
        <w:tc>
          <w:tcPr>
            <w:tcW w:w="1891" w:type="dxa"/>
          </w:tcPr>
          <w:p w:rsidR="00724668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14 562,3</w:t>
            </w: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7 462,0</w:t>
            </w: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7 462,0</w:t>
            </w:r>
          </w:p>
        </w:tc>
        <w:tc>
          <w:tcPr>
            <w:tcW w:w="1120" w:type="dxa"/>
          </w:tcPr>
          <w:p w:rsidR="00724668" w:rsidRDefault="00B464C9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+185,7</w:t>
            </w:r>
          </w:p>
          <w:p w:rsidR="00B464C9" w:rsidRDefault="00B464C9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-81,1</w:t>
            </w:r>
          </w:p>
          <w:p w:rsidR="00B464C9" w:rsidRDefault="00B464C9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Pr="00C67DC6" w:rsidRDefault="00B464C9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-81,1</w:t>
            </w:r>
          </w:p>
        </w:tc>
      </w:tr>
      <w:tr w:rsidR="00AC3FFC" w:rsidRPr="00C67DC6" w:rsidTr="004E33B2">
        <w:tc>
          <w:tcPr>
            <w:tcW w:w="1246" w:type="dxa"/>
          </w:tcPr>
          <w:p w:rsidR="00AC3FFC" w:rsidRPr="00C67DC6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C67DC6" w:rsidRDefault="00777E66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C67DC6" w:rsidRDefault="00B464C9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16 512,1</w:t>
            </w:r>
          </w:p>
        </w:tc>
        <w:tc>
          <w:tcPr>
            <w:tcW w:w="1891" w:type="dxa"/>
          </w:tcPr>
          <w:p w:rsidR="00AC3FFC" w:rsidRPr="00C67DC6" w:rsidRDefault="00B464C9" w:rsidP="006568F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16 697,8</w:t>
            </w:r>
          </w:p>
        </w:tc>
        <w:tc>
          <w:tcPr>
            <w:tcW w:w="1120" w:type="dxa"/>
          </w:tcPr>
          <w:p w:rsidR="00AC3FFC" w:rsidRPr="00C67DC6" w:rsidRDefault="00B464C9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+185,7</w:t>
            </w:r>
          </w:p>
        </w:tc>
      </w:tr>
      <w:tr w:rsidR="00AC3FFC" w:rsidRPr="00C67DC6" w:rsidTr="004E33B2">
        <w:tc>
          <w:tcPr>
            <w:tcW w:w="1246" w:type="dxa"/>
          </w:tcPr>
          <w:p w:rsidR="00AC3FFC" w:rsidRPr="00C67DC6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C67DC6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61714" w:rsidRPr="00C67DC6" w:rsidRDefault="007246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975A3" w:rsidRPr="00C67DC6" w:rsidRDefault="00724668" w:rsidP="000975A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</w:tc>
        <w:tc>
          <w:tcPr>
            <w:tcW w:w="1891" w:type="dxa"/>
          </w:tcPr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2 135,5</w:t>
            </w:r>
          </w:p>
        </w:tc>
        <w:tc>
          <w:tcPr>
            <w:tcW w:w="1120" w:type="dxa"/>
          </w:tcPr>
          <w:p w:rsidR="00CF6F19" w:rsidRPr="00C67DC6" w:rsidRDefault="00CF6F19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C67DC6" w:rsidRDefault="00C61714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127678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127678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C61714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C67DC6" w:rsidTr="004E33B2">
        <w:tc>
          <w:tcPr>
            <w:tcW w:w="1246" w:type="dxa"/>
          </w:tcPr>
          <w:p w:rsidR="00AC3FFC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C67DC6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Pr="00C67DC6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891" w:type="dxa"/>
          </w:tcPr>
          <w:p w:rsidR="00CF6F19" w:rsidRPr="00C67DC6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120" w:type="dxa"/>
          </w:tcPr>
          <w:p w:rsidR="00CF6F19" w:rsidRPr="00C67DC6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67DC6" w:rsidTr="001E08AD">
        <w:tc>
          <w:tcPr>
            <w:tcW w:w="1246" w:type="dxa"/>
          </w:tcPr>
          <w:p w:rsidR="004E33B2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C67DC6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C67DC6" w:rsidTr="004E33B2">
        <w:tc>
          <w:tcPr>
            <w:tcW w:w="1246" w:type="dxa"/>
          </w:tcPr>
          <w:p w:rsidR="00AC3FFC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C67DC6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C67DC6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межбюджетных трансфертов</w:t>
            </w:r>
          </w:p>
          <w:p w:rsidR="004E33B2" w:rsidRPr="00C67DC6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C67DC6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BD6351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14 054,2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6 668,7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</w:tc>
        <w:tc>
          <w:tcPr>
            <w:tcW w:w="1891" w:type="dxa"/>
          </w:tcPr>
          <w:p w:rsidR="00BD6351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14 054,2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6 668,7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6 668,7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6 665,0</w:t>
            </w:r>
          </w:p>
        </w:tc>
        <w:tc>
          <w:tcPr>
            <w:tcW w:w="1120" w:type="dxa"/>
          </w:tcPr>
          <w:p w:rsidR="00BD6351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67DC6" w:rsidTr="004E33B2">
        <w:tc>
          <w:tcPr>
            <w:tcW w:w="1246" w:type="dxa"/>
          </w:tcPr>
          <w:p w:rsidR="004E33B2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09" w:type="dxa"/>
          </w:tcPr>
          <w:p w:rsidR="004E33B2" w:rsidRPr="00C67DC6" w:rsidRDefault="003577D1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3577D1" w:rsidRPr="00C67DC6" w:rsidRDefault="003577D1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  <w:p w:rsidR="004E33B2" w:rsidRPr="00C67DC6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C67DC6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BD6351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344,2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729,8</w:t>
            </w:r>
          </w:p>
        </w:tc>
        <w:tc>
          <w:tcPr>
            <w:tcW w:w="1891" w:type="dxa"/>
          </w:tcPr>
          <w:p w:rsidR="00BD6351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14 054,2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344,2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14 880,8</w:t>
            </w: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729,8</w:t>
            </w:r>
          </w:p>
        </w:tc>
        <w:tc>
          <w:tcPr>
            <w:tcW w:w="1120" w:type="dxa"/>
          </w:tcPr>
          <w:p w:rsidR="00BD6351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27678" w:rsidRPr="00C67DC6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67DC6" w:rsidTr="004E33B2">
        <w:tc>
          <w:tcPr>
            <w:tcW w:w="1246" w:type="dxa"/>
          </w:tcPr>
          <w:p w:rsidR="004E33B2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C67DC6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C67DC6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C67DC6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C67DC6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Pr="00C67DC6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C67DC6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Pr="00C67DC6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C67DC6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67DC6" w:rsidTr="004E33B2">
        <w:tc>
          <w:tcPr>
            <w:tcW w:w="1246" w:type="dxa"/>
          </w:tcPr>
          <w:p w:rsidR="004E33B2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C67DC6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051588" w:rsidRPr="00C67DC6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891" w:type="dxa"/>
          </w:tcPr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120" w:type="dxa"/>
          </w:tcPr>
          <w:p w:rsidR="004E70A5" w:rsidRPr="00C67DC6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67DC6" w:rsidTr="004E33B2">
        <w:tc>
          <w:tcPr>
            <w:tcW w:w="1246" w:type="dxa"/>
          </w:tcPr>
          <w:p w:rsidR="004E33B2" w:rsidRPr="00C67DC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C67DC6" w:rsidRDefault="004E33B2" w:rsidP="003577D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3577D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поселения в бюджет района в 2021 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году</w:t>
            </w:r>
          </w:p>
        </w:tc>
        <w:tc>
          <w:tcPr>
            <w:tcW w:w="2005" w:type="dxa"/>
          </w:tcPr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891" w:type="dxa"/>
          </w:tcPr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2BFA" w:rsidRPr="00C67DC6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120" w:type="dxa"/>
          </w:tcPr>
          <w:p w:rsidR="004E70A5" w:rsidRPr="00C67DC6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67DC6" w:rsidTr="004E33B2">
        <w:tc>
          <w:tcPr>
            <w:tcW w:w="1246" w:type="dxa"/>
          </w:tcPr>
          <w:p w:rsidR="004E33B2" w:rsidRPr="00C67DC6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C67DC6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C67DC6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224DA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C67DC6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C67DC6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</w:tc>
        <w:tc>
          <w:tcPr>
            <w:tcW w:w="1891" w:type="dxa"/>
          </w:tcPr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189,3</w:t>
            </w: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  <w:p w:rsidR="00B464C9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187,0</w:t>
            </w:r>
          </w:p>
        </w:tc>
        <w:tc>
          <w:tcPr>
            <w:tcW w:w="1120" w:type="dxa"/>
          </w:tcPr>
          <w:p w:rsidR="00127678" w:rsidRDefault="001276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+2,3</w:t>
            </w: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464C9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67DC6" w:rsidTr="004E33B2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C67DC6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C67DC6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224DA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C67DC6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C67DC6" w:rsidRDefault="00224DA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D6351" w:rsidRPr="00C67DC6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61714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14 538,8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13 003,4</w:t>
            </w:r>
          </w:p>
          <w:p w:rsidR="000975A3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13 828,3</w:t>
            </w:r>
          </w:p>
        </w:tc>
        <w:tc>
          <w:tcPr>
            <w:tcW w:w="1891" w:type="dxa"/>
          </w:tcPr>
          <w:p w:rsidR="00B52BFA" w:rsidRDefault="00B52BF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14 830,6</w:t>
            </w:r>
          </w:p>
          <w:p w:rsidR="00B464C9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13 003,4</w:t>
            </w:r>
          </w:p>
          <w:p w:rsidR="00B464C9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13 828,3</w:t>
            </w:r>
          </w:p>
        </w:tc>
        <w:tc>
          <w:tcPr>
            <w:tcW w:w="1120" w:type="dxa"/>
          </w:tcPr>
          <w:p w:rsidR="00D23509" w:rsidRDefault="00D2350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464C9" w:rsidRDefault="00B464C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+291,8</w:t>
            </w:r>
          </w:p>
          <w:p w:rsidR="00B464C9" w:rsidRDefault="00B464C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464C9" w:rsidRPr="00C67DC6" w:rsidRDefault="00B464C9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67DC6" w:rsidTr="001E08AD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C67DC6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C67DC6" w:rsidTr="004E33B2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C67DC6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4 565,1</w:t>
            </w:r>
          </w:p>
        </w:tc>
        <w:tc>
          <w:tcPr>
            <w:tcW w:w="1891" w:type="dxa"/>
          </w:tcPr>
          <w:p w:rsidR="00505F61" w:rsidRPr="00C67DC6" w:rsidRDefault="00B464C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4 703,6</w:t>
            </w:r>
          </w:p>
        </w:tc>
        <w:tc>
          <w:tcPr>
            <w:tcW w:w="1120" w:type="dxa"/>
          </w:tcPr>
          <w:p w:rsidR="00505F61" w:rsidRPr="00C67DC6" w:rsidRDefault="00B464C9" w:rsidP="00B464C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+138,5</w:t>
            </w:r>
          </w:p>
        </w:tc>
      </w:tr>
      <w:tr w:rsidR="00505F61" w:rsidRPr="00C67DC6" w:rsidTr="004E33B2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C67DC6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3 074,2</w:t>
            </w:r>
          </w:p>
        </w:tc>
        <w:tc>
          <w:tcPr>
            <w:tcW w:w="1891" w:type="dxa"/>
          </w:tcPr>
          <w:p w:rsidR="00505F61" w:rsidRPr="00C67DC6" w:rsidRDefault="00A11DC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3 074,2</w:t>
            </w:r>
          </w:p>
        </w:tc>
        <w:tc>
          <w:tcPr>
            <w:tcW w:w="1120" w:type="dxa"/>
          </w:tcPr>
          <w:p w:rsidR="00505F61" w:rsidRPr="00C67DC6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67DC6" w:rsidTr="004E33B2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C67DC6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67DC6" w:rsidRDefault="000975A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3 663,8</w:t>
            </w:r>
          </w:p>
        </w:tc>
        <w:tc>
          <w:tcPr>
            <w:tcW w:w="1891" w:type="dxa"/>
          </w:tcPr>
          <w:p w:rsidR="00505F61" w:rsidRPr="00C67DC6" w:rsidRDefault="00A11DC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3 663,8</w:t>
            </w:r>
          </w:p>
        </w:tc>
        <w:tc>
          <w:tcPr>
            <w:tcW w:w="1120" w:type="dxa"/>
          </w:tcPr>
          <w:p w:rsidR="00505F61" w:rsidRPr="00C67DC6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B9357A" w:rsidRPr="00C67DC6" w:rsidTr="00E63D31">
        <w:tc>
          <w:tcPr>
            <w:tcW w:w="1246" w:type="dxa"/>
          </w:tcPr>
          <w:p w:rsidR="00B9357A" w:rsidRPr="00C67DC6" w:rsidRDefault="00B9357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B9357A" w:rsidRPr="00C67DC6" w:rsidRDefault="00B9357A" w:rsidP="00B9357A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доходов бюджета поселения в части доходов, установленных в соответствии с решением от 11.11.2013 №26</w:t>
            </w:r>
          </w:p>
        </w:tc>
      </w:tr>
      <w:tr w:rsidR="00B9357A" w:rsidRPr="00C67DC6" w:rsidTr="004E33B2">
        <w:tc>
          <w:tcPr>
            <w:tcW w:w="1246" w:type="dxa"/>
          </w:tcPr>
          <w:p w:rsidR="00B9357A" w:rsidRPr="00C67DC6" w:rsidRDefault="00B9357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</w:t>
            </w:r>
          </w:p>
        </w:tc>
        <w:tc>
          <w:tcPr>
            <w:tcW w:w="3309" w:type="dxa"/>
          </w:tcPr>
          <w:p w:rsidR="00B9357A" w:rsidRPr="00C67DC6" w:rsidRDefault="00B9357A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B9357A" w:rsidRPr="00C67DC6" w:rsidRDefault="00B9357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2 429,6</w:t>
            </w:r>
          </w:p>
        </w:tc>
        <w:tc>
          <w:tcPr>
            <w:tcW w:w="1891" w:type="dxa"/>
          </w:tcPr>
          <w:p w:rsidR="00B9357A" w:rsidRPr="00C67DC6" w:rsidRDefault="006F774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2 568,1</w:t>
            </w:r>
          </w:p>
        </w:tc>
        <w:tc>
          <w:tcPr>
            <w:tcW w:w="1120" w:type="dxa"/>
          </w:tcPr>
          <w:p w:rsidR="00B9357A" w:rsidRPr="00C67DC6" w:rsidRDefault="006F77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+138,5</w:t>
            </w:r>
          </w:p>
        </w:tc>
      </w:tr>
      <w:tr w:rsidR="00B9357A" w:rsidRPr="00C67DC6" w:rsidTr="004E33B2">
        <w:tc>
          <w:tcPr>
            <w:tcW w:w="1246" w:type="dxa"/>
          </w:tcPr>
          <w:p w:rsidR="00B9357A" w:rsidRDefault="00B9357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</w:t>
            </w:r>
          </w:p>
        </w:tc>
        <w:tc>
          <w:tcPr>
            <w:tcW w:w="3309" w:type="dxa"/>
          </w:tcPr>
          <w:p w:rsidR="00B9357A" w:rsidRDefault="00B9357A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  <w:p w:rsidR="00B9357A" w:rsidRDefault="00B9357A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B9357A" w:rsidRDefault="00B9357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3 074,2</w:t>
            </w:r>
          </w:p>
          <w:p w:rsidR="00B9357A" w:rsidRDefault="00B9357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3 663,8</w:t>
            </w:r>
          </w:p>
        </w:tc>
        <w:tc>
          <w:tcPr>
            <w:tcW w:w="1891" w:type="dxa"/>
          </w:tcPr>
          <w:p w:rsidR="00B9357A" w:rsidRDefault="00B9357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3 074,2</w:t>
            </w:r>
          </w:p>
          <w:p w:rsidR="00B9357A" w:rsidRPr="00C67DC6" w:rsidRDefault="00B9357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3 663,8</w:t>
            </w:r>
          </w:p>
        </w:tc>
        <w:tc>
          <w:tcPr>
            <w:tcW w:w="1120" w:type="dxa"/>
          </w:tcPr>
          <w:p w:rsidR="00B9357A" w:rsidRDefault="00B9357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9357A" w:rsidRPr="00C67DC6" w:rsidRDefault="00B9357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67DC6" w:rsidTr="001E08AD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C67DC6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C67DC6" w:rsidTr="004E33B2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C67DC6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67DC6" w:rsidRDefault="00D633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1 101,7</w:t>
            </w:r>
          </w:p>
        </w:tc>
        <w:tc>
          <w:tcPr>
            <w:tcW w:w="1891" w:type="dxa"/>
          </w:tcPr>
          <w:p w:rsidR="00505F61" w:rsidRPr="00C67DC6" w:rsidRDefault="00D633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1 158,4</w:t>
            </w:r>
          </w:p>
        </w:tc>
        <w:tc>
          <w:tcPr>
            <w:tcW w:w="1120" w:type="dxa"/>
          </w:tcPr>
          <w:p w:rsidR="00505F61" w:rsidRPr="00C67DC6" w:rsidRDefault="00D6331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+56,7</w:t>
            </w:r>
          </w:p>
        </w:tc>
      </w:tr>
      <w:tr w:rsidR="00505F61" w:rsidRPr="00C67DC6" w:rsidTr="004E33B2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C67DC6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67DC6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67DC6" w:rsidTr="004E33B2">
        <w:tc>
          <w:tcPr>
            <w:tcW w:w="1246" w:type="dxa"/>
          </w:tcPr>
          <w:p w:rsidR="00505F61" w:rsidRPr="00C67DC6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C67DC6" w:rsidRDefault="00505F61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67DC6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1E08AD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C67DC6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67DC6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C67DC6" w:rsidRDefault="001E03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C67DC6" w:rsidRDefault="001E03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67DC6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C67DC6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C67DC6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67DC6" w:rsidRDefault="00DF254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C67DC6" w:rsidRDefault="00A11DC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C67DC6" w:rsidRDefault="00D2350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вым</w:t>
            </w:r>
            <w:proofErr w:type="spell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22.5.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67DC6" w:rsidTr="004E33B2">
        <w:tc>
          <w:tcPr>
            <w:tcW w:w="1246" w:type="dxa"/>
          </w:tcPr>
          <w:p w:rsidR="000C6E99" w:rsidRPr="00C67DC6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C67DC6" w:rsidRDefault="000C6E99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E4C" w:rsidRPr="00C67DC6" w:rsidRDefault="002E5E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C0682" w:rsidRPr="00C67DC6" w:rsidRDefault="004C068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C67DC6" w:rsidTr="001E08AD">
        <w:tc>
          <w:tcPr>
            <w:tcW w:w="1246" w:type="dxa"/>
          </w:tcPr>
          <w:p w:rsidR="00F7023F" w:rsidRPr="00C67DC6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C67DC6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C67DC6" w:rsidTr="004E33B2">
        <w:tc>
          <w:tcPr>
            <w:tcW w:w="1246" w:type="dxa"/>
          </w:tcPr>
          <w:p w:rsidR="00F7023F" w:rsidRPr="00C67DC6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C67DC6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C67DC6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C67DC6" w:rsidTr="004E33B2">
        <w:tc>
          <w:tcPr>
            <w:tcW w:w="1246" w:type="dxa"/>
          </w:tcPr>
          <w:p w:rsidR="00F7023F" w:rsidRPr="00C67DC6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C67DC6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C67DC6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C67DC6" w:rsidTr="004E33B2">
        <w:tc>
          <w:tcPr>
            <w:tcW w:w="1246" w:type="dxa"/>
          </w:tcPr>
          <w:p w:rsidR="00F7023F" w:rsidRPr="00C67DC6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C67DC6" w:rsidRDefault="00F7023F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C67DC6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C67DC6" w:rsidTr="001E08AD">
        <w:tc>
          <w:tcPr>
            <w:tcW w:w="1246" w:type="dxa"/>
          </w:tcPr>
          <w:p w:rsidR="00E613DC" w:rsidRPr="00C67DC6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C67DC6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C67DC6" w:rsidTr="004E33B2">
        <w:tc>
          <w:tcPr>
            <w:tcW w:w="1246" w:type="dxa"/>
          </w:tcPr>
          <w:p w:rsidR="00F7023F" w:rsidRPr="00C67DC6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C67DC6" w:rsidRDefault="00E613DC" w:rsidP="00494297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C67DC6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C67DC6" w:rsidTr="004E33B2">
        <w:tc>
          <w:tcPr>
            <w:tcW w:w="1246" w:type="dxa"/>
          </w:tcPr>
          <w:p w:rsidR="00E613DC" w:rsidRPr="00C67DC6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C67DC6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494297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C67DC6" w:rsidRDefault="00494297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C67DC6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C67DC6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C67DC6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C67DC6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67DC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EB4905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996650" w:rsidRPr="009A46D6" w:rsidRDefault="00996650" w:rsidP="00996650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внесены в части:</w:t>
      </w:r>
    </w:p>
    <w:p w:rsidR="00996650" w:rsidRPr="009A46D6" w:rsidRDefault="00996650" w:rsidP="00996650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1.1, где доходы поселения 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185,7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в том числе объем безвозмездных поступлений уменьшится на </w:t>
      </w:r>
      <w:r w:rsidRPr="00996650">
        <w:rPr>
          <w:rStyle w:val="ac"/>
          <w:rFonts w:ascii="Times New Roman" w:hAnsi="Times New Roman" w:cs="Times New Roman"/>
          <w:color w:val="222222"/>
          <w:sz w:val="28"/>
          <w:szCs w:val="28"/>
        </w:rPr>
        <w:t>81,1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составят в сумме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14 562,3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в том числе объем безвозмездных поступлений составляет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7 462,0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996650" w:rsidRDefault="00996650" w:rsidP="00996650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1.2., где расходы поселения 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185,7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16 697,8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996650" w:rsidRPr="009A46D6" w:rsidRDefault="00996650" w:rsidP="00996650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14., где </w:t>
      </w:r>
      <w:r w:rsidRPr="0099665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 бюджетных ассигнований на исполнение публичных нормативных обязательств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2019 году увеличится на </w:t>
      </w:r>
      <w:r w:rsidRPr="00996650">
        <w:rPr>
          <w:rStyle w:val="ac"/>
          <w:rFonts w:ascii="Times New Roman" w:hAnsi="Times New Roman" w:cs="Times New Roman"/>
          <w:color w:val="222222"/>
          <w:sz w:val="28"/>
          <w:szCs w:val="28"/>
        </w:rPr>
        <w:t>2,3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 в сумме </w:t>
      </w:r>
      <w:r w:rsidRPr="00996650">
        <w:rPr>
          <w:rStyle w:val="ac"/>
          <w:rFonts w:ascii="Times New Roman" w:hAnsi="Times New Roman" w:cs="Times New Roman"/>
          <w:color w:val="222222"/>
          <w:sz w:val="28"/>
          <w:szCs w:val="28"/>
        </w:rPr>
        <w:t>189,3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996650" w:rsidRDefault="00996650" w:rsidP="00996650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15., где объем бюджетных ассигнований на финансовое обеспечение реализации муниципальных программ 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291,8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в сумме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14 830,6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2160D7" w:rsidRDefault="002160D7" w:rsidP="00996650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17.1., где объем бюджетных ассигнований дорожного фонда поселения увеличится на </w:t>
      </w:r>
      <w:r w:rsidRPr="002160D7">
        <w:rPr>
          <w:rStyle w:val="ac"/>
          <w:rFonts w:ascii="Times New Roman" w:hAnsi="Times New Roman" w:cs="Times New Roman"/>
          <w:color w:val="222222"/>
          <w:sz w:val="28"/>
          <w:szCs w:val="28"/>
        </w:rPr>
        <w:t>138,5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 </w:t>
      </w:r>
      <w:r w:rsidRPr="002160D7">
        <w:rPr>
          <w:rStyle w:val="ac"/>
          <w:rFonts w:ascii="Times New Roman" w:hAnsi="Times New Roman" w:cs="Times New Roman"/>
          <w:color w:val="222222"/>
          <w:sz w:val="28"/>
          <w:szCs w:val="28"/>
        </w:rPr>
        <w:t>4 703,6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2160D7" w:rsidRDefault="00996650" w:rsidP="00996650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18.1., где объем </w:t>
      </w:r>
      <w:r w:rsid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доходов бюджета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поселения</w:t>
      </w:r>
      <w:r w:rsid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части </w:t>
      </w:r>
      <w:proofErr w:type="gramStart"/>
      <w:r w:rsid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доходов, установленных решением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от </w:t>
      </w:r>
      <w:r w:rsid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.1</w:t>
      </w:r>
      <w:r w:rsid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.2013 №2</w:t>
      </w:r>
      <w:r w:rsid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увеличатся</w:t>
      </w:r>
      <w:proofErr w:type="gramEnd"/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2160D7">
        <w:rPr>
          <w:rStyle w:val="ac"/>
          <w:rFonts w:ascii="Times New Roman" w:hAnsi="Times New Roman" w:cs="Times New Roman"/>
          <w:color w:val="222222"/>
          <w:sz w:val="28"/>
          <w:szCs w:val="28"/>
        </w:rPr>
        <w:t>138,5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="002160D7">
        <w:rPr>
          <w:rStyle w:val="ac"/>
          <w:rFonts w:ascii="Times New Roman" w:hAnsi="Times New Roman" w:cs="Times New Roman"/>
          <w:color w:val="222222"/>
          <w:sz w:val="28"/>
          <w:szCs w:val="28"/>
        </w:rPr>
        <w:t>2 568,1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996650" w:rsidRPr="002160D7" w:rsidRDefault="002160D7" w:rsidP="00996650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19.1., где </w:t>
      </w:r>
      <w:r w:rsidRP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увеличатся на </w:t>
      </w:r>
      <w:r w:rsidRPr="002160D7">
        <w:rPr>
          <w:rStyle w:val="ac"/>
          <w:rFonts w:ascii="Times New Roman" w:hAnsi="Times New Roman" w:cs="Times New Roman"/>
          <w:color w:val="222222"/>
          <w:sz w:val="28"/>
          <w:szCs w:val="28"/>
        </w:rPr>
        <w:t>56,7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Pr="002160D7">
        <w:rPr>
          <w:rStyle w:val="ac"/>
          <w:rFonts w:ascii="Times New Roman" w:hAnsi="Times New Roman" w:cs="Times New Roman"/>
          <w:color w:val="222222"/>
          <w:sz w:val="28"/>
          <w:szCs w:val="28"/>
        </w:rPr>
        <w:t>1 158,4</w:t>
      </w:r>
      <w:r w:rsidR="001E03B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996650" w:rsidRPr="002160D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096BB7" w:rsidRPr="002160D7" w:rsidRDefault="00096BB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0D07CD" w:rsidRPr="00DD374A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4A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DD374A">
        <w:rPr>
          <w:rFonts w:ascii="Times New Roman" w:hAnsi="Times New Roman" w:cs="Times New Roman"/>
          <w:sz w:val="28"/>
          <w:szCs w:val="28"/>
        </w:rPr>
        <w:t>,</w:t>
      </w:r>
      <w:r w:rsidRPr="00DD374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DD374A">
        <w:rPr>
          <w:rFonts w:ascii="Times New Roman" w:hAnsi="Times New Roman" w:cs="Times New Roman"/>
          <w:sz w:val="28"/>
          <w:szCs w:val="28"/>
        </w:rPr>
        <w:t xml:space="preserve"> в 201</w:t>
      </w:r>
      <w:r w:rsidR="002F5C85" w:rsidRPr="00DD374A">
        <w:rPr>
          <w:rFonts w:ascii="Times New Roman" w:hAnsi="Times New Roman" w:cs="Times New Roman"/>
          <w:sz w:val="28"/>
          <w:szCs w:val="28"/>
        </w:rPr>
        <w:t>9</w:t>
      </w:r>
      <w:r w:rsidR="00833E68" w:rsidRPr="00DD37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DD374A">
        <w:rPr>
          <w:rFonts w:ascii="Times New Roman" w:hAnsi="Times New Roman" w:cs="Times New Roman"/>
          <w:sz w:val="28"/>
          <w:szCs w:val="28"/>
        </w:rPr>
        <w:t>,</w:t>
      </w:r>
      <w:r w:rsidRPr="00DD374A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D374A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DD374A">
        <w:rPr>
          <w:rFonts w:ascii="Times New Roman" w:hAnsi="Times New Roman" w:cs="Times New Roman"/>
          <w:sz w:val="28"/>
          <w:szCs w:val="28"/>
        </w:rPr>
        <w:t>2</w:t>
      </w:r>
      <w:r w:rsidR="00DE4796" w:rsidRPr="00DD374A">
        <w:rPr>
          <w:rFonts w:ascii="Times New Roman" w:hAnsi="Times New Roman" w:cs="Times New Roman"/>
          <w:sz w:val="28"/>
          <w:szCs w:val="28"/>
        </w:rPr>
        <w:t>.</w:t>
      </w:r>
    </w:p>
    <w:p w:rsidR="00DE4796" w:rsidRPr="00DD374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374A">
        <w:rPr>
          <w:rFonts w:ascii="Times New Roman" w:hAnsi="Times New Roman" w:cs="Times New Roman"/>
          <w:sz w:val="24"/>
          <w:szCs w:val="24"/>
        </w:rPr>
        <w:t>т</w:t>
      </w:r>
      <w:r w:rsidR="00DE4796" w:rsidRPr="00DD374A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DD374A">
        <w:rPr>
          <w:rFonts w:ascii="Times New Roman" w:hAnsi="Times New Roman" w:cs="Times New Roman"/>
          <w:sz w:val="24"/>
          <w:szCs w:val="24"/>
        </w:rPr>
        <w:t>2</w:t>
      </w:r>
      <w:r w:rsidR="00DE4796" w:rsidRPr="00DD374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DD374A">
        <w:rPr>
          <w:rFonts w:ascii="Times New Roman" w:hAnsi="Times New Roman" w:cs="Times New Roman"/>
          <w:sz w:val="24"/>
          <w:szCs w:val="24"/>
        </w:rPr>
        <w:t>лей</w:t>
      </w:r>
      <w:r w:rsidR="00DE4796" w:rsidRPr="00DD374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DD374A" w:rsidTr="0093268B">
        <w:tc>
          <w:tcPr>
            <w:tcW w:w="4253" w:type="dxa"/>
          </w:tcPr>
          <w:p w:rsidR="0035347C" w:rsidRPr="00DD374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DD374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DD374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D374A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DD374A" w:rsidRDefault="001F34BB" w:rsidP="002F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000E8F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6B7642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28.03.2019 №8</w:t>
            </w:r>
            <w:r w:rsid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от </w:t>
            </w:r>
            <w:r w:rsid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25.06.2019 №17 и от 10.10.2019 №24</w:t>
            </w:r>
            <w:r w:rsidR="006B7642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DD374A" w:rsidRDefault="001F34BB" w:rsidP="002F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</w:t>
            </w:r>
            <w:r w:rsidR="0011432A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201</w:t>
            </w:r>
            <w:r w:rsidR="002F5C85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DD37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D374A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отклонения+,-</w:t>
            </w:r>
          </w:p>
        </w:tc>
      </w:tr>
      <w:tr w:rsidR="001F34BB" w:rsidRPr="00DD374A" w:rsidTr="001F34BB">
        <w:tc>
          <w:tcPr>
            <w:tcW w:w="9356" w:type="dxa"/>
            <w:gridSpan w:val="4"/>
          </w:tcPr>
          <w:p w:rsidR="001F34BB" w:rsidRPr="00DD374A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DD374A" w:rsidTr="001F34BB">
        <w:tc>
          <w:tcPr>
            <w:tcW w:w="9356" w:type="dxa"/>
            <w:gridSpan w:val="4"/>
          </w:tcPr>
          <w:p w:rsidR="001F34BB" w:rsidRPr="00DD374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DD374A" w:rsidRDefault="00E63D3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1 321,9</w:t>
            </w:r>
          </w:p>
        </w:tc>
        <w:tc>
          <w:tcPr>
            <w:tcW w:w="1701" w:type="dxa"/>
          </w:tcPr>
          <w:p w:rsidR="001F34BB" w:rsidRPr="00DD374A" w:rsidRDefault="00E63D3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1 356,9</w:t>
            </w:r>
          </w:p>
        </w:tc>
        <w:tc>
          <w:tcPr>
            <w:tcW w:w="1276" w:type="dxa"/>
          </w:tcPr>
          <w:p w:rsidR="001F34BB" w:rsidRPr="00DD374A" w:rsidRDefault="00E63D3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+35,0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DD37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DD374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DD3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DD374A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DD374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DD374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DD3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DD3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DD374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DD374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63D31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2 429,6</w:t>
            </w: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880,5</w:t>
            </w: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6,2</w:t>
            </w: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1 705,2</w:t>
            </w: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C76E4" w:rsidRPr="00DD374A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-162,3</w:t>
            </w:r>
          </w:p>
        </w:tc>
        <w:tc>
          <w:tcPr>
            <w:tcW w:w="1701" w:type="dxa"/>
          </w:tcPr>
          <w:p w:rsidR="007309A4" w:rsidRDefault="007309A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2 568,1</w:t>
            </w: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1 167,3</w:t>
            </w: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1 568,1</w:t>
            </w:r>
          </w:p>
          <w:p w:rsidR="00BC76E4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Pr="00DD374A" w:rsidRDefault="00BC76E4" w:rsidP="00BC76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-175,9</w:t>
            </w:r>
          </w:p>
        </w:tc>
        <w:tc>
          <w:tcPr>
            <w:tcW w:w="1276" w:type="dxa"/>
          </w:tcPr>
          <w:p w:rsidR="007309A4" w:rsidRDefault="007309A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+138,5</w:t>
            </w: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+286,8</w:t>
            </w: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-137,1</w:t>
            </w:r>
          </w:p>
          <w:p w:rsidR="00BC76E4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Pr="00DD374A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-13,6</w:t>
            </w:r>
          </w:p>
        </w:tc>
      </w:tr>
      <w:tr w:rsidR="00BC2041" w:rsidRPr="00DD374A" w:rsidTr="0093268B">
        <w:tc>
          <w:tcPr>
            <w:tcW w:w="4253" w:type="dxa"/>
          </w:tcPr>
          <w:p w:rsidR="00BC2041" w:rsidRPr="00DD374A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Pr="00DD374A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BC2041" w:rsidRPr="00DD374A" w:rsidRDefault="00BC76E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276" w:type="dxa"/>
          </w:tcPr>
          <w:p w:rsidR="00BC2041" w:rsidRPr="00DD374A" w:rsidRDefault="00BC76E4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+4,3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DD374A" w:rsidRDefault="00BC76E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470,8</w:t>
            </w:r>
          </w:p>
        </w:tc>
        <w:tc>
          <w:tcPr>
            <w:tcW w:w="1701" w:type="dxa"/>
          </w:tcPr>
          <w:p w:rsidR="001F34BB" w:rsidRPr="00DD374A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</w:tcPr>
          <w:p w:rsidR="001F34BB" w:rsidRPr="00DD374A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-160,8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309A4" w:rsidRPr="00DD37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09A4" w:rsidRPr="00DD374A" w:rsidRDefault="007309A4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7309A4" w:rsidRPr="00DD374A" w:rsidRDefault="007309A4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7309A4" w:rsidRDefault="00BC76E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2 065,2</w:t>
            </w:r>
          </w:p>
          <w:p w:rsidR="00BC76E4" w:rsidRDefault="00BC76E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883,4</w:t>
            </w:r>
          </w:p>
          <w:p w:rsidR="00BC76E4" w:rsidRPr="00DD374A" w:rsidRDefault="00BC76E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1 181,8</w:t>
            </w:r>
          </w:p>
        </w:tc>
        <w:tc>
          <w:tcPr>
            <w:tcW w:w="1701" w:type="dxa"/>
          </w:tcPr>
          <w:p w:rsidR="007309A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2 285,1</w:t>
            </w: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1 030,2</w:t>
            </w:r>
          </w:p>
          <w:p w:rsidR="00BC76E4" w:rsidRPr="00DD374A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1 254,9</w:t>
            </w:r>
          </w:p>
        </w:tc>
        <w:tc>
          <w:tcPr>
            <w:tcW w:w="1276" w:type="dxa"/>
          </w:tcPr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+219,9</w:t>
            </w: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+146,8</w:t>
            </w:r>
          </w:p>
          <w:p w:rsidR="00BC76E4" w:rsidRPr="00DD374A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+73,1</w:t>
            </w:r>
          </w:p>
        </w:tc>
      </w:tr>
      <w:tr w:rsidR="00BC76E4" w:rsidRPr="00DD374A" w:rsidTr="0093268B">
        <w:tc>
          <w:tcPr>
            <w:tcW w:w="4253" w:type="dxa"/>
          </w:tcPr>
          <w:p w:rsidR="00BC76E4" w:rsidRPr="00DD374A" w:rsidRDefault="00BC76E4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ра-змещение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заказов на поставки товаров,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оказа-ние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для нужд поселений</w:t>
            </w:r>
          </w:p>
        </w:tc>
        <w:tc>
          <w:tcPr>
            <w:tcW w:w="2126" w:type="dxa"/>
          </w:tcPr>
          <w:p w:rsidR="00BC76E4" w:rsidRDefault="00BC76E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C76E4" w:rsidRDefault="00BC76E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C76E4" w:rsidRDefault="00BC76E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C76E4" w:rsidRDefault="00BC76E4" w:rsidP="00AE608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E4" w:rsidRDefault="00BC76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</w:tr>
      <w:tr w:rsidR="001F34BB" w:rsidRPr="00DD374A" w:rsidTr="0093268B">
        <w:trPr>
          <w:trHeight w:val="182"/>
        </w:trPr>
        <w:tc>
          <w:tcPr>
            <w:tcW w:w="4253" w:type="dxa"/>
          </w:tcPr>
          <w:p w:rsidR="001F34BB" w:rsidRPr="00DD374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DD374A" w:rsidRDefault="00BC76E4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6 637,5</w:t>
            </w:r>
          </w:p>
        </w:tc>
        <w:tc>
          <w:tcPr>
            <w:tcW w:w="1701" w:type="dxa"/>
          </w:tcPr>
          <w:p w:rsidR="001F34BB" w:rsidRPr="00DD374A" w:rsidRDefault="00BC76E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6 899,4</w:t>
            </w:r>
          </w:p>
        </w:tc>
        <w:tc>
          <w:tcPr>
            <w:tcW w:w="1276" w:type="dxa"/>
          </w:tcPr>
          <w:p w:rsidR="001F34BB" w:rsidRPr="00DD374A" w:rsidRDefault="00BC76E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+261,9</w:t>
            </w:r>
          </w:p>
        </w:tc>
      </w:tr>
      <w:tr w:rsidR="001F34BB" w:rsidRPr="00DD374A" w:rsidTr="001F34BB">
        <w:tc>
          <w:tcPr>
            <w:tcW w:w="9356" w:type="dxa"/>
            <w:gridSpan w:val="4"/>
          </w:tcPr>
          <w:p w:rsidR="001F34BB" w:rsidRPr="00DD374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DD374A" w:rsidTr="0093268B">
        <w:tc>
          <w:tcPr>
            <w:tcW w:w="4253" w:type="dxa"/>
          </w:tcPr>
          <w:p w:rsidR="00F47B57" w:rsidRPr="00DD374A" w:rsidRDefault="00BC76E4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</w:t>
            </w:r>
            <w:r w:rsidR="002F4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средства от продажи права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  <w:r w:rsidR="002F4D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за земли, находящиеся в собственности сельских</w:t>
            </w:r>
            <w:r w:rsidR="002F4D7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</w:t>
            </w:r>
            <w:proofErr w:type="spellStart"/>
            <w:r w:rsidR="002F4D7B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2F4D7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</w:tcPr>
          <w:p w:rsidR="00F47B5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2F4D7B" w:rsidRDefault="002F4D7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2F4D7B" w:rsidRDefault="002F4D7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2F4D7B" w:rsidRDefault="002F4D7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2F4D7B" w:rsidRDefault="002F4D7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2F4D7B" w:rsidRPr="00DD374A" w:rsidRDefault="002F4D7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701" w:type="dxa"/>
          </w:tcPr>
          <w:p w:rsidR="00F47B57" w:rsidRDefault="00F47B5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Default="002F4D7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Default="002F4D7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Default="002F4D7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Default="002F4D7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Pr="00DD374A" w:rsidRDefault="002F4D7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276" w:type="dxa"/>
          </w:tcPr>
          <w:p w:rsidR="00F47B57" w:rsidRDefault="00F47B5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Default="002F4D7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Default="002F4D7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Default="002F4D7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Default="002F4D7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7B" w:rsidRPr="00DD374A" w:rsidRDefault="002F4D7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2F4D7B" w:rsidRPr="00DD374A" w:rsidTr="0093268B">
        <w:tc>
          <w:tcPr>
            <w:tcW w:w="4253" w:type="dxa"/>
          </w:tcPr>
          <w:p w:rsidR="002F4D7B" w:rsidRDefault="002F4D7B" w:rsidP="00780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780B47">
              <w:rPr>
                <w:rFonts w:ascii="Times New Roman" w:hAnsi="Times New Roman" w:cs="Times New Roman"/>
                <w:sz w:val="20"/>
                <w:szCs w:val="20"/>
              </w:rPr>
              <w:t xml:space="preserve"> от сдачи в аренду имущества, </w:t>
            </w:r>
            <w:proofErr w:type="gramStart"/>
            <w:r w:rsidR="00780B47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780B47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780B47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 (за </w:t>
            </w:r>
            <w:proofErr w:type="spellStart"/>
            <w:r w:rsidR="00780B47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780B4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2126" w:type="dxa"/>
          </w:tcPr>
          <w:p w:rsidR="002F4D7B" w:rsidRDefault="002F4D7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80B47" w:rsidRDefault="00780B4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80B47" w:rsidRDefault="00780B4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701" w:type="dxa"/>
          </w:tcPr>
          <w:p w:rsidR="002F4D7B" w:rsidRDefault="002F4D7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47" w:rsidRDefault="00780B4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47" w:rsidRDefault="00780B4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</w:tcPr>
          <w:p w:rsidR="002F4D7B" w:rsidRDefault="002F4D7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47" w:rsidRDefault="00780B4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47" w:rsidRDefault="00780B4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+4,7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DD374A" w:rsidRDefault="00780B47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701" w:type="dxa"/>
          </w:tcPr>
          <w:p w:rsidR="001F34BB" w:rsidRPr="00DD374A" w:rsidRDefault="00780B4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200,9</w:t>
            </w:r>
          </w:p>
        </w:tc>
        <w:tc>
          <w:tcPr>
            <w:tcW w:w="1276" w:type="dxa"/>
          </w:tcPr>
          <w:p w:rsidR="001F34BB" w:rsidRPr="00DD374A" w:rsidRDefault="00780B47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+4,9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DD374A" w:rsidRDefault="00780B4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6 833,5</w:t>
            </w:r>
          </w:p>
        </w:tc>
        <w:tc>
          <w:tcPr>
            <w:tcW w:w="1701" w:type="dxa"/>
          </w:tcPr>
          <w:p w:rsidR="001F34BB" w:rsidRPr="00DD374A" w:rsidRDefault="00780B47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7 100,3</w:t>
            </w:r>
          </w:p>
        </w:tc>
        <w:tc>
          <w:tcPr>
            <w:tcW w:w="1276" w:type="dxa"/>
          </w:tcPr>
          <w:p w:rsidR="001F34BB" w:rsidRPr="00DD374A" w:rsidRDefault="00780B47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+266,8</w:t>
            </w:r>
          </w:p>
        </w:tc>
      </w:tr>
      <w:tr w:rsidR="001F34BB" w:rsidRPr="00DD374A" w:rsidTr="001F34BB">
        <w:tc>
          <w:tcPr>
            <w:tcW w:w="9356" w:type="dxa"/>
            <w:gridSpan w:val="4"/>
          </w:tcPr>
          <w:p w:rsidR="001F34BB" w:rsidRPr="00DD374A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197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равнивание</w:t>
            </w:r>
            <w:proofErr w:type="spellEnd"/>
            <w:proofErr w:type="gramEnd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2126" w:type="dxa"/>
          </w:tcPr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9756C" w:rsidRPr="00DD374A" w:rsidRDefault="0019756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6 538,6</w:t>
            </w:r>
          </w:p>
        </w:tc>
        <w:tc>
          <w:tcPr>
            <w:tcW w:w="1701" w:type="dxa"/>
          </w:tcPr>
          <w:p w:rsidR="007309A4" w:rsidRDefault="007309A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6C" w:rsidRPr="00DD374A" w:rsidRDefault="0019756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6 538,6</w:t>
            </w:r>
          </w:p>
        </w:tc>
        <w:tc>
          <w:tcPr>
            <w:tcW w:w="1276" w:type="dxa"/>
          </w:tcPr>
          <w:p w:rsidR="007309A4" w:rsidRDefault="007309A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6C" w:rsidRPr="00DD374A" w:rsidRDefault="0019756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3B1A" w:rsidRPr="00DD374A" w:rsidTr="0093268B">
        <w:tc>
          <w:tcPr>
            <w:tcW w:w="4253" w:type="dxa"/>
          </w:tcPr>
          <w:p w:rsidR="00F63B1A" w:rsidRPr="00DD374A" w:rsidRDefault="007309A4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C129EB" w:rsidRPr="00DD3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2126" w:type="dxa"/>
          </w:tcPr>
          <w:p w:rsidR="00C129EB" w:rsidRDefault="00C129EB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9756C" w:rsidRPr="00DD374A" w:rsidRDefault="0019756C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701" w:type="dxa"/>
          </w:tcPr>
          <w:p w:rsidR="00C129EB" w:rsidRDefault="00C129E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6C" w:rsidRPr="00DD374A" w:rsidRDefault="0019756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6" w:type="dxa"/>
          </w:tcPr>
          <w:p w:rsidR="00C129EB" w:rsidRDefault="00C129E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6C" w:rsidRPr="00DD374A" w:rsidRDefault="0019756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-81,1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DD3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DD3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DD374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C129EB" w:rsidRDefault="00C129E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9756C" w:rsidRDefault="0019756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9756C" w:rsidRPr="00DD374A" w:rsidRDefault="0019756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1701" w:type="dxa"/>
          </w:tcPr>
          <w:p w:rsidR="00C129EB" w:rsidRDefault="00C129E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6C" w:rsidRDefault="0019756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6C" w:rsidRPr="00DD374A" w:rsidRDefault="0019756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276" w:type="dxa"/>
          </w:tcPr>
          <w:p w:rsidR="00C129EB" w:rsidRDefault="00C129E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6C" w:rsidRDefault="0019756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6C" w:rsidRPr="00DD374A" w:rsidRDefault="0019756C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DD374A" w:rsidRDefault="0019756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7 543,1</w:t>
            </w:r>
          </w:p>
        </w:tc>
        <w:tc>
          <w:tcPr>
            <w:tcW w:w="1701" w:type="dxa"/>
          </w:tcPr>
          <w:p w:rsidR="001F34BB" w:rsidRPr="00DD374A" w:rsidRDefault="0019756C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7 462,0</w:t>
            </w:r>
          </w:p>
        </w:tc>
        <w:tc>
          <w:tcPr>
            <w:tcW w:w="1276" w:type="dxa"/>
          </w:tcPr>
          <w:p w:rsidR="001F34BB" w:rsidRPr="00DD374A" w:rsidRDefault="0019756C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-81,1</w:t>
            </w:r>
          </w:p>
        </w:tc>
      </w:tr>
      <w:tr w:rsidR="001F34BB" w:rsidRPr="00DD374A" w:rsidTr="0093268B">
        <w:tc>
          <w:tcPr>
            <w:tcW w:w="4253" w:type="dxa"/>
          </w:tcPr>
          <w:p w:rsidR="001F34BB" w:rsidRPr="00DD374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4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DD374A" w:rsidRDefault="0019756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14 376,6</w:t>
            </w:r>
          </w:p>
        </w:tc>
        <w:tc>
          <w:tcPr>
            <w:tcW w:w="1701" w:type="dxa"/>
          </w:tcPr>
          <w:p w:rsidR="001F34BB" w:rsidRPr="00DD374A" w:rsidRDefault="0019756C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14 562,3</w:t>
            </w:r>
          </w:p>
        </w:tc>
        <w:tc>
          <w:tcPr>
            <w:tcW w:w="1276" w:type="dxa"/>
          </w:tcPr>
          <w:p w:rsidR="001F34BB" w:rsidRPr="00DD374A" w:rsidRDefault="0019756C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+185,7</w:t>
            </w:r>
          </w:p>
        </w:tc>
      </w:tr>
    </w:tbl>
    <w:p w:rsidR="00DE4796" w:rsidRPr="00AD10D8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0D8" w:rsidRPr="00AD10D8" w:rsidRDefault="00AD10D8" w:rsidP="00AD1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D8">
        <w:rPr>
          <w:rFonts w:ascii="Times New Roman" w:hAnsi="Times New Roman" w:cs="Times New Roman"/>
          <w:sz w:val="28"/>
          <w:szCs w:val="28"/>
        </w:rPr>
        <w:t xml:space="preserve">Доходы Тумановского сельского поселения планируются увеличить на </w:t>
      </w:r>
      <w:r w:rsidRPr="00AD10D8">
        <w:rPr>
          <w:rFonts w:ascii="Times New Roman" w:hAnsi="Times New Roman" w:cs="Times New Roman"/>
          <w:b/>
          <w:sz w:val="28"/>
          <w:szCs w:val="28"/>
        </w:rPr>
        <w:t>185,7</w:t>
      </w:r>
      <w:r w:rsidRPr="00AD10D8">
        <w:rPr>
          <w:rFonts w:ascii="Times New Roman" w:hAnsi="Times New Roman" w:cs="Times New Roman"/>
          <w:sz w:val="28"/>
          <w:szCs w:val="28"/>
        </w:rPr>
        <w:t xml:space="preserve"> тыс. рублей, а именно за счет:</w:t>
      </w:r>
    </w:p>
    <w:p w:rsidR="00AD10D8" w:rsidRPr="00AD10D8" w:rsidRDefault="00AD10D8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0D8">
        <w:rPr>
          <w:rFonts w:ascii="Times New Roman" w:hAnsi="Times New Roman" w:cs="Times New Roman"/>
          <w:sz w:val="28"/>
          <w:szCs w:val="28"/>
        </w:rPr>
        <w:t xml:space="preserve">- увеличения налога на доходы физических лиц на </w:t>
      </w:r>
      <w:r w:rsidRPr="00AD10D8">
        <w:rPr>
          <w:rFonts w:ascii="Times New Roman" w:hAnsi="Times New Roman" w:cs="Times New Roman"/>
          <w:b/>
          <w:sz w:val="28"/>
          <w:szCs w:val="28"/>
        </w:rPr>
        <w:t>35,0</w:t>
      </w:r>
      <w:r w:rsidRPr="00AD10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0D8" w:rsidRDefault="00AD10D8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0D8">
        <w:rPr>
          <w:rFonts w:ascii="Times New Roman" w:hAnsi="Times New Roman" w:cs="Times New Roman"/>
          <w:sz w:val="28"/>
          <w:szCs w:val="28"/>
        </w:rPr>
        <w:t xml:space="preserve">- увеличения налога на товары (работы, услуги), реализуемых на территории Российской Федерации на </w:t>
      </w:r>
      <w:r w:rsidRPr="00AD10D8">
        <w:rPr>
          <w:rFonts w:ascii="Times New Roman" w:hAnsi="Times New Roman" w:cs="Times New Roman"/>
          <w:b/>
          <w:sz w:val="28"/>
          <w:szCs w:val="28"/>
        </w:rPr>
        <w:t>138,5</w:t>
      </w:r>
      <w:r w:rsidRPr="00AD10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0D8" w:rsidRPr="00AD10D8" w:rsidRDefault="00AD10D8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единого сельскохозяйственного налога на </w:t>
      </w:r>
      <w:r w:rsidRPr="00AD10D8">
        <w:rPr>
          <w:rFonts w:ascii="Times New Roman" w:hAnsi="Times New Roman" w:cs="Times New Roman"/>
          <w:b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0D8" w:rsidRPr="00AD10D8" w:rsidRDefault="00AD10D8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0D8">
        <w:rPr>
          <w:rFonts w:ascii="Times New Roman" w:hAnsi="Times New Roman" w:cs="Times New Roman"/>
          <w:sz w:val="28"/>
          <w:szCs w:val="28"/>
        </w:rPr>
        <w:t xml:space="preserve">- уменьшения налога на имущество физических лиц на </w:t>
      </w:r>
      <w:r w:rsidRPr="00AD10D8">
        <w:rPr>
          <w:rFonts w:ascii="Times New Roman" w:hAnsi="Times New Roman" w:cs="Times New Roman"/>
          <w:b/>
          <w:sz w:val="28"/>
          <w:szCs w:val="28"/>
        </w:rPr>
        <w:t>160,8</w:t>
      </w:r>
      <w:r w:rsidRPr="00AD10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0D8" w:rsidRPr="00E6726F" w:rsidRDefault="00AD10D8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6F">
        <w:rPr>
          <w:rFonts w:ascii="Times New Roman" w:hAnsi="Times New Roman" w:cs="Times New Roman"/>
          <w:sz w:val="28"/>
          <w:szCs w:val="28"/>
        </w:rPr>
        <w:t xml:space="preserve">- увеличение земельного налога на </w:t>
      </w:r>
      <w:r w:rsidRPr="00E6726F">
        <w:rPr>
          <w:rFonts w:ascii="Times New Roman" w:hAnsi="Times New Roman" w:cs="Times New Roman"/>
          <w:b/>
          <w:sz w:val="28"/>
          <w:szCs w:val="28"/>
        </w:rPr>
        <w:t>219,9</w:t>
      </w:r>
      <w:r w:rsidRPr="00E672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0D8" w:rsidRDefault="00AD10D8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6F">
        <w:rPr>
          <w:rFonts w:ascii="Times New Roman" w:hAnsi="Times New Roman" w:cs="Times New Roman"/>
          <w:sz w:val="28"/>
          <w:szCs w:val="28"/>
        </w:rPr>
        <w:lastRenderedPageBreak/>
        <w:t>- поступлен</w:t>
      </w:r>
      <w:r w:rsidR="00E6726F" w:rsidRPr="00E6726F">
        <w:rPr>
          <w:rFonts w:ascii="Times New Roman" w:hAnsi="Times New Roman" w:cs="Times New Roman"/>
          <w:sz w:val="28"/>
          <w:szCs w:val="28"/>
        </w:rPr>
        <w:t xml:space="preserve">ия денежных взысканий (штрафов) за нарушение законодательства Российской Федерации о размещение заказов на поставки товаров, оказание услуг для нужд поселений в сумме </w:t>
      </w:r>
      <w:r w:rsidR="00E6726F" w:rsidRPr="00E6726F">
        <w:rPr>
          <w:rFonts w:ascii="Times New Roman" w:hAnsi="Times New Roman" w:cs="Times New Roman"/>
          <w:b/>
          <w:sz w:val="28"/>
          <w:szCs w:val="28"/>
        </w:rPr>
        <w:t>25,0</w:t>
      </w:r>
      <w:r w:rsidR="00E6726F" w:rsidRPr="00E672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726F" w:rsidRPr="00E6726F" w:rsidRDefault="00E6726F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д</w:t>
      </w:r>
      <w:r w:rsidRPr="00E6726F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726F">
        <w:rPr>
          <w:rFonts w:ascii="Times New Roman" w:hAnsi="Times New Roman" w:cs="Times New Roman"/>
          <w:sz w:val="28"/>
          <w:szCs w:val="28"/>
        </w:rPr>
        <w:t>, 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26F">
        <w:rPr>
          <w:rFonts w:ascii="Times New Roman" w:hAnsi="Times New Roman" w:cs="Times New Roman"/>
          <w:sz w:val="28"/>
          <w:szCs w:val="28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31D93"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0D8" w:rsidRPr="00E6726F" w:rsidRDefault="00AD10D8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6F">
        <w:rPr>
          <w:rFonts w:ascii="Times New Roman" w:hAnsi="Times New Roman" w:cs="Times New Roman"/>
          <w:sz w:val="28"/>
          <w:szCs w:val="28"/>
        </w:rPr>
        <w:t xml:space="preserve">- </w:t>
      </w:r>
      <w:r w:rsidR="00E6726F" w:rsidRPr="00E6726F">
        <w:rPr>
          <w:rFonts w:ascii="Times New Roman" w:hAnsi="Times New Roman" w:cs="Times New Roman"/>
          <w:sz w:val="28"/>
          <w:szCs w:val="28"/>
        </w:rPr>
        <w:t>увеличения</w:t>
      </w:r>
      <w:r w:rsidRPr="00E6726F">
        <w:rPr>
          <w:rFonts w:ascii="Times New Roman" w:hAnsi="Times New Roman" w:cs="Times New Roman"/>
          <w:sz w:val="28"/>
          <w:szCs w:val="28"/>
        </w:rPr>
        <w:t xml:space="preserve"> доходов от сдачи в аренду имущества, составляющего казну сельских поселений (за исключением земельных участков) на </w:t>
      </w:r>
      <w:r w:rsidR="00E6726F" w:rsidRPr="00E6726F">
        <w:rPr>
          <w:rFonts w:ascii="Times New Roman" w:hAnsi="Times New Roman" w:cs="Times New Roman"/>
          <w:b/>
          <w:sz w:val="28"/>
          <w:szCs w:val="28"/>
        </w:rPr>
        <w:t>4,7</w:t>
      </w:r>
      <w:r w:rsidRPr="00E672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10D8" w:rsidRPr="00E6726F" w:rsidRDefault="00AD10D8" w:rsidP="00AD1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6F">
        <w:rPr>
          <w:rFonts w:ascii="Times New Roman" w:hAnsi="Times New Roman" w:cs="Times New Roman"/>
          <w:sz w:val="28"/>
          <w:szCs w:val="28"/>
        </w:rPr>
        <w:t xml:space="preserve">- </w:t>
      </w:r>
      <w:r w:rsidR="00E6726F" w:rsidRPr="00E6726F">
        <w:rPr>
          <w:rFonts w:ascii="Times New Roman" w:hAnsi="Times New Roman" w:cs="Times New Roman"/>
          <w:sz w:val="28"/>
          <w:szCs w:val="28"/>
        </w:rPr>
        <w:t>уменьшения</w:t>
      </w:r>
      <w:r w:rsidRPr="00E6726F">
        <w:rPr>
          <w:rFonts w:ascii="Times New Roman" w:hAnsi="Times New Roman" w:cs="Times New Roman"/>
          <w:sz w:val="28"/>
          <w:szCs w:val="28"/>
        </w:rPr>
        <w:t xml:space="preserve"> прочих субсидий бюджетам сельских поселений на </w:t>
      </w:r>
      <w:r w:rsidR="00E6726F" w:rsidRPr="00E6726F">
        <w:rPr>
          <w:rFonts w:ascii="Times New Roman" w:hAnsi="Times New Roman" w:cs="Times New Roman"/>
          <w:b/>
          <w:sz w:val="28"/>
          <w:szCs w:val="28"/>
        </w:rPr>
        <w:t>81,1</w:t>
      </w:r>
      <w:r w:rsidRPr="00E6726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D10D8" w:rsidRPr="00E6726F" w:rsidRDefault="00AD10D8" w:rsidP="00AD1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26F">
        <w:rPr>
          <w:rFonts w:ascii="Times New Roman" w:hAnsi="Times New Roman" w:cs="Times New Roman"/>
          <w:sz w:val="28"/>
          <w:szCs w:val="28"/>
        </w:rPr>
        <w:t xml:space="preserve">Общий объем доходов составит в сумме </w:t>
      </w:r>
      <w:r w:rsidR="00E6726F" w:rsidRPr="00E6726F">
        <w:rPr>
          <w:rFonts w:ascii="Times New Roman" w:hAnsi="Times New Roman" w:cs="Times New Roman"/>
          <w:b/>
          <w:sz w:val="28"/>
          <w:szCs w:val="28"/>
        </w:rPr>
        <w:t>14 562,3</w:t>
      </w:r>
      <w:r w:rsidRPr="00E6726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11DD" w:rsidRPr="00E6726F" w:rsidRDefault="004211DD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E6726F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26F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E6726F">
        <w:rPr>
          <w:rFonts w:ascii="Times New Roman" w:hAnsi="Times New Roman" w:cs="Times New Roman"/>
          <w:sz w:val="28"/>
          <w:szCs w:val="28"/>
        </w:rPr>
        <w:t>,</w:t>
      </w:r>
      <w:r w:rsidRPr="00E6726F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E6726F">
        <w:rPr>
          <w:rFonts w:ascii="Times New Roman" w:hAnsi="Times New Roman" w:cs="Times New Roman"/>
          <w:sz w:val="28"/>
          <w:szCs w:val="28"/>
        </w:rPr>
        <w:t xml:space="preserve"> в 201</w:t>
      </w:r>
      <w:r w:rsidR="00B10B67" w:rsidRPr="00E6726F">
        <w:rPr>
          <w:rFonts w:ascii="Times New Roman" w:hAnsi="Times New Roman" w:cs="Times New Roman"/>
          <w:sz w:val="28"/>
          <w:szCs w:val="28"/>
        </w:rPr>
        <w:t>9</w:t>
      </w:r>
      <w:r w:rsidR="001527B7" w:rsidRPr="00E672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E6726F">
        <w:rPr>
          <w:rFonts w:ascii="Times New Roman" w:hAnsi="Times New Roman" w:cs="Times New Roman"/>
          <w:sz w:val="28"/>
          <w:szCs w:val="28"/>
        </w:rPr>
        <w:t>,</w:t>
      </w:r>
      <w:r w:rsidRPr="00E6726F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E6726F">
        <w:rPr>
          <w:rFonts w:ascii="Times New Roman" w:hAnsi="Times New Roman" w:cs="Times New Roman"/>
          <w:sz w:val="28"/>
          <w:szCs w:val="28"/>
        </w:rPr>
        <w:t>3</w:t>
      </w:r>
      <w:r w:rsidRPr="00E6726F">
        <w:rPr>
          <w:rFonts w:ascii="Times New Roman" w:hAnsi="Times New Roman" w:cs="Times New Roman"/>
          <w:sz w:val="28"/>
          <w:szCs w:val="28"/>
        </w:rPr>
        <w:t>.</w:t>
      </w:r>
    </w:p>
    <w:p w:rsidR="00394707" w:rsidRPr="00E6726F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726F">
        <w:rPr>
          <w:rFonts w:ascii="Times New Roman" w:hAnsi="Times New Roman" w:cs="Times New Roman"/>
          <w:sz w:val="24"/>
          <w:szCs w:val="24"/>
        </w:rPr>
        <w:t>т</w:t>
      </w:r>
      <w:r w:rsidR="000A71DC" w:rsidRPr="00E6726F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E6726F">
        <w:rPr>
          <w:rFonts w:ascii="Times New Roman" w:hAnsi="Times New Roman" w:cs="Times New Roman"/>
          <w:sz w:val="24"/>
          <w:szCs w:val="24"/>
        </w:rPr>
        <w:t>3</w:t>
      </w:r>
      <w:r w:rsidR="000A71DC" w:rsidRPr="00E6726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559"/>
        <w:gridCol w:w="1276"/>
      </w:tblGrid>
      <w:tr w:rsidR="001F34BB" w:rsidRPr="00A72F04" w:rsidTr="00A72F04">
        <w:tc>
          <w:tcPr>
            <w:tcW w:w="4786" w:type="dxa"/>
          </w:tcPr>
          <w:p w:rsidR="001F34BB" w:rsidRPr="00A72F04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Pr="00A72F04" w:rsidRDefault="008F3FC1" w:rsidP="00C1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C10D7A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C10D7A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C10D7A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</w:t>
            </w:r>
            <w:r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10D7A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A21D2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C10D7A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C10D7A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135A6A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28.03.2019 №8</w:t>
            </w:r>
            <w:r w:rsid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25.06.2019 №17 и от 10.10.2019 №24</w:t>
            </w:r>
            <w:r w:rsidR="00135A6A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F34BB" w:rsidRPr="00A72F04" w:rsidRDefault="001F34BB" w:rsidP="00F7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F71E82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F71E82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F71E82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F71E82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A72F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A72F04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7 964,0</w:t>
            </w:r>
          </w:p>
        </w:tc>
        <w:tc>
          <w:tcPr>
            <w:tcW w:w="1559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8 023,8</w:t>
            </w:r>
          </w:p>
        </w:tc>
        <w:tc>
          <w:tcPr>
            <w:tcW w:w="1276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+59,8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559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559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A72F04" w:rsidTr="00A72F04">
        <w:tc>
          <w:tcPr>
            <w:tcW w:w="4786" w:type="dxa"/>
          </w:tcPr>
          <w:p w:rsidR="00C508F0" w:rsidRPr="00A72F04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-1,0</w:t>
            </w:r>
          </w:p>
        </w:tc>
      </w:tr>
      <w:tr w:rsidR="00C508F0" w:rsidRPr="00A72F04" w:rsidTr="00A72F04">
        <w:tc>
          <w:tcPr>
            <w:tcW w:w="4786" w:type="dxa"/>
          </w:tcPr>
          <w:p w:rsidR="00C508F0" w:rsidRPr="00A72F04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0A13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</w:t>
            </w: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выплаты депутатам)</w:t>
            </w:r>
          </w:p>
        </w:tc>
        <w:tc>
          <w:tcPr>
            <w:tcW w:w="1985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24520C" w:rsidP="00705E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реализа</w:t>
            </w:r>
            <w:r w:rsidR="00DE1CFF"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Тумановского сельского поселения </w:t>
            </w:r>
            <w:r w:rsidR="00DE1CFF"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яземского </w:t>
            </w:r>
            <w:proofErr w:type="spellStart"/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райо</w:t>
            </w:r>
            <w:proofErr w:type="spellEnd"/>
            <w:r w:rsidR="00DE1CFF"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на Смоленской области»</w:t>
            </w:r>
          </w:p>
        </w:tc>
        <w:tc>
          <w:tcPr>
            <w:tcW w:w="1985" w:type="dxa"/>
          </w:tcPr>
          <w:p w:rsidR="007518AC" w:rsidRDefault="007518AC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7 303,7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7 368,3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+64,6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5 928,8</w:t>
            </w:r>
          </w:p>
        </w:tc>
        <w:tc>
          <w:tcPr>
            <w:tcW w:w="1559" w:type="dxa"/>
          </w:tcPr>
          <w:p w:rsidR="001F34BB" w:rsidRPr="00A72F04" w:rsidRDefault="000A1325" w:rsidP="000A13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5 931,5</w:t>
            </w:r>
          </w:p>
        </w:tc>
        <w:tc>
          <w:tcPr>
            <w:tcW w:w="1276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A72F04" w:rsidRDefault="000A1325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1 355,0</w:t>
            </w:r>
          </w:p>
        </w:tc>
        <w:tc>
          <w:tcPr>
            <w:tcW w:w="1559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1 422,2</w:t>
            </w:r>
          </w:p>
        </w:tc>
        <w:tc>
          <w:tcPr>
            <w:tcW w:w="1276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+67,2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59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76" w:type="dxa"/>
          </w:tcPr>
          <w:p w:rsidR="001F34BB" w:rsidRPr="00A72F04" w:rsidRDefault="000A1325" w:rsidP="00E513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-5,3</w:t>
            </w:r>
          </w:p>
        </w:tc>
      </w:tr>
      <w:tr w:rsidR="004C665C" w:rsidRPr="00A72F04" w:rsidTr="00A72F04">
        <w:tc>
          <w:tcPr>
            <w:tcW w:w="4786" w:type="dxa"/>
          </w:tcPr>
          <w:p w:rsidR="004C665C" w:rsidRPr="00A72F04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559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A72F04" w:rsidTr="00A72F04">
        <w:tc>
          <w:tcPr>
            <w:tcW w:w="4786" w:type="dxa"/>
          </w:tcPr>
          <w:p w:rsidR="004C665C" w:rsidRPr="00A72F0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A72F04" w:rsidTr="00A72F04">
        <w:tc>
          <w:tcPr>
            <w:tcW w:w="4786" w:type="dxa"/>
          </w:tcPr>
          <w:p w:rsidR="004C665C" w:rsidRPr="00A72F0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559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5EE6" w:rsidRPr="00A72F04" w:rsidTr="00A72F04">
        <w:tc>
          <w:tcPr>
            <w:tcW w:w="4786" w:type="dxa"/>
          </w:tcPr>
          <w:p w:rsidR="00705EE6" w:rsidRPr="00A72F04" w:rsidRDefault="00705EE6" w:rsidP="001E08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985" w:type="dxa"/>
          </w:tcPr>
          <w:p w:rsidR="00705EE6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705EE6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05EE6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-10,0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114,7</w:t>
            </w:r>
          </w:p>
        </w:tc>
        <w:tc>
          <w:tcPr>
            <w:tcW w:w="1559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120,9</w:t>
            </w:r>
          </w:p>
        </w:tc>
        <w:tc>
          <w:tcPr>
            <w:tcW w:w="1276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+76,2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24520C" w:rsidP="0070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="00913D3A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913D3A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области» (расходы на 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чле</w:t>
            </w:r>
            <w:r w:rsidR="00705EE6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нские</w:t>
            </w:r>
            <w:proofErr w:type="spell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взносы в Совет муниципальных образований Смоленской области)</w:t>
            </w:r>
          </w:p>
        </w:tc>
        <w:tc>
          <w:tcPr>
            <w:tcW w:w="1985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705EE6" w:rsidRDefault="00705EE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A72F04" w:rsidTr="00A72F04">
        <w:tc>
          <w:tcPr>
            <w:tcW w:w="4786" w:type="dxa"/>
          </w:tcPr>
          <w:p w:rsidR="00B77F44" w:rsidRPr="00A72F04" w:rsidRDefault="00705EE6" w:rsidP="0070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экстремизма и терроризма, предупреждение </w:t>
            </w:r>
            <w:proofErr w:type="spellStart"/>
            <w:proofErr w:type="gram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межна-циональных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на территории 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Тумановс</w:t>
            </w:r>
            <w:proofErr w:type="spell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985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84C9F" w:rsidRDefault="00484C9F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A72F04" w:rsidTr="00A72F04">
        <w:tc>
          <w:tcPr>
            <w:tcW w:w="4786" w:type="dxa"/>
          </w:tcPr>
          <w:p w:rsidR="00B77F44" w:rsidRPr="00A72F04" w:rsidRDefault="00B77F44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</w:t>
            </w:r>
            <w:r w:rsidR="00484C9F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</w:t>
            </w:r>
            <w:proofErr w:type="gramStart"/>
            <w:r w:rsidR="00484C9F" w:rsidRPr="00A72F04">
              <w:rPr>
                <w:rFonts w:ascii="Times New Roman" w:hAnsi="Times New Roman" w:cs="Times New Roman"/>
                <w:sz w:val="20"/>
                <w:szCs w:val="20"/>
              </w:rPr>
              <w:t>обслужи-</w:t>
            </w:r>
            <w:proofErr w:type="spellStart"/>
            <w:r w:rsidR="00484C9F" w:rsidRPr="00A72F04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="00484C9F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муниципальной казны)</w:t>
            </w:r>
          </w:p>
        </w:tc>
        <w:tc>
          <w:tcPr>
            <w:tcW w:w="1985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</w:tr>
      <w:tr w:rsidR="0041795E" w:rsidRPr="00A72F04" w:rsidTr="00A72F04">
        <w:tc>
          <w:tcPr>
            <w:tcW w:w="4786" w:type="dxa"/>
          </w:tcPr>
          <w:p w:rsidR="0041795E" w:rsidRPr="00A72F04" w:rsidRDefault="0041795E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исполнение судебных актов)</w:t>
            </w:r>
          </w:p>
        </w:tc>
        <w:tc>
          <w:tcPr>
            <w:tcW w:w="1985" w:type="dxa"/>
          </w:tcPr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41795E" w:rsidRDefault="0041795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293,4</w:t>
            </w:r>
          </w:p>
        </w:tc>
        <w:tc>
          <w:tcPr>
            <w:tcW w:w="1559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293,4</w:t>
            </w:r>
          </w:p>
        </w:tc>
        <w:tc>
          <w:tcPr>
            <w:tcW w:w="1276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A72F04" w:rsidTr="00A72F04">
        <w:tc>
          <w:tcPr>
            <w:tcW w:w="4786" w:type="dxa"/>
          </w:tcPr>
          <w:p w:rsidR="00214F2F" w:rsidRPr="00A72F04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293,4</w:t>
            </w:r>
          </w:p>
        </w:tc>
        <w:tc>
          <w:tcPr>
            <w:tcW w:w="1559" w:type="dxa"/>
          </w:tcPr>
          <w:p w:rsidR="00214F2F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293,4</w:t>
            </w:r>
          </w:p>
        </w:tc>
        <w:tc>
          <w:tcPr>
            <w:tcW w:w="1276" w:type="dxa"/>
          </w:tcPr>
          <w:p w:rsidR="00214F2F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A72F04" w:rsidTr="00A72F04">
        <w:tc>
          <w:tcPr>
            <w:tcW w:w="4786" w:type="dxa"/>
          </w:tcPr>
          <w:p w:rsidR="00214F2F" w:rsidRPr="00A72F04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A72F04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72F0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A72F04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72F04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559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276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A72F04" w:rsidTr="00A72F04">
        <w:tc>
          <w:tcPr>
            <w:tcW w:w="4786" w:type="dxa"/>
          </w:tcPr>
          <w:p w:rsidR="001862C2" w:rsidRPr="00A72F04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A72F04" w:rsidTr="00A72F04">
        <w:tc>
          <w:tcPr>
            <w:tcW w:w="4786" w:type="dxa"/>
          </w:tcPr>
          <w:p w:rsidR="001862C2" w:rsidRPr="00A72F04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1862C2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788,3</w:t>
            </w:r>
          </w:p>
        </w:tc>
        <w:tc>
          <w:tcPr>
            <w:tcW w:w="1559" w:type="dxa"/>
          </w:tcPr>
          <w:p w:rsidR="00484C9F" w:rsidRPr="00A72F04" w:rsidRDefault="00E34080" w:rsidP="00484C9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427BFF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A72F04" w:rsidTr="00A72F04">
        <w:tc>
          <w:tcPr>
            <w:tcW w:w="4786" w:type="dxa"/>
          </w:tcPr>
          <w:p w:rsidR="001862C2" w:rsidRPr="00A72F04" w:rsidRDefault="0024520C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«Организация и осуществление мероприятий по защите населения на территории Тумановского сельского поселения </w:t>
            </w:r>
            <w:proofErr w:type="gram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="00357A51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84C9F" w:rsidRPr="00A72F04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518AC" w:rsidRDefault="007518AC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A72F04" w:rsidTr="00A72F04">
        <w:tc>
          <w:tcPr>
            <w:tcW w:w="4786" w:type="dxa"/>
          </w:tcPr>
          <w:p w:rsidR="00E807F0" w:rsidRPr="00A72F04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E807F0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4 691,6</w:t>
            </w:r>
          </w:p>
        </w:tc>
        <w:tc>
          <w:tcPr>
            <w:tcW w:w="1559" w:type="dxa"/>
          </w:tcPr>
          <w:p w:rsidR="00E807F0" w:rsidRPr="00A72F04" w:rsidRDefault="00E3408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4 873,3</w:t>
            </w:r>
          </w:p>
        </w:tc>
        <w:tc>
          <w:tcPr>
            <w:tcW w:w="1276" w:type="dxa"/>
          </w:tcPr>
          <w:p w:rsidR="00E807F0" w:rsidRPr="00A72F04" w:rsidRDefault="00E3408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+181,7</w:t>
            </w:r>
          </w:p>
        </w:tc>
      </w:tr>
      <w:tr w:rsidR="003B5642" w:rsidRPr="00A72F04" w:rsidTr="00A72F04">
        <w:tc>
          <w:tcPr>
            <w:tcW w:w="4786" w:type="dxa"/>
          </w:tcPr>
          <w:p w:rsidR="003B5642" w:rsidRPr="00A72F04" w:rsidRDefault="003B564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985" w:type="dxa"/>
          </w:tcPr>
          <w:p w:rsidR="003B5642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100,7</w:t>
            </w:r>
          </w:p>
        </w:tc>
        <w:tc>
          <w:tcPr>
            <w:tcW w:w="1559" w:type="dxa"/>
          </w:tcPr>
          <w:p w:rsidR="003B5642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100,7</w:t>
            </w:r>
          </w:p>
        </w:tc>
        <w:tc>
          <w:tcPr>
            <w:tcW w:w="1276" w:type="dxa"/>
          </w:tcPr>
          <w:p w:rsidR="003B5642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B5642" w:rsidRPr="00A72F04" w:rsidTr="00A72F04">
        <w:tc>
          <w:tcPr>
            <w:tcW w:w="4786" w:type="dxa"/>
          </w:tcPr>
          <w:p w:rsidR="003B5642" w:rsidRPr="00A72F04" w:rsidRDefault="003B5642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</w:t>
            </w:r>
            <w:r w:rsidR="00484C9F" w:rsidRPr="00A72F04"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</w:t>
            </w: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6" w:type="dxa"/>
          </w:tcPr>
          <w:p w:rsidR="007518AC" w:rsidRDefault="007518AC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7518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4 565,1</w:t>
            </w:r>
          </w:p>
        </w:tc>
        <w:tc>
          <w:tcPr>
            <w:tcW w:w="1559" w:type="dxa"/>
          </w:tcPr>
          <w:p w:rsidR="001F34BB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4 703,6</w:t>
            </w:r>
          </w:p>
        </w:tc>
        <w:tc>
          <w:tcPr>
            <w:tcW w:w="1276" w:type="dxa"/>
          </w:tcPr>
          <w:p w:rsidR="001F34BB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+138,5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6F7396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</w:t>
            </w:r>
            <w:proofErr w:type="gram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57A51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держание</w:t>
            </w:r>
            <w:proofErr w:type="gramEnd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</w:t>
            </w:r>
            <w:r w:rsidR="00357A51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84C9F" w:rsidRPr="00A72F04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0A13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4 565,1</w:t>
            </w:r>
          </w:p>
        </w:tc>
        <w:tc>
          <w:tcPr>
            <w:tcW w:w="1559" w:type="dxa"/>
          </w:tcPr>
          <w:p w:rsidR="007518AC" w:rsidRDefault="007518AC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427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4 703,6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+138,5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25,8</w:t>
            </w:r>
          </w:p>
        </w:tc>
        <w:tc>
          <w:tcPr>
            <w:tcW w:w="1559" w:type="dxa"/>
          </w:tcPr>
          <w:p w:rsidR="001F34BB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1F34BB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+43,2</w:t>
            </w:r>
          </w:p>
        </w:tc>
      </w:tr>
      <w:tr w:rsidR="003B5642" w:rsidRPr="00A72F04" w:rsidTr="00A72F04">
        <w:tc>
          <w:tcPr>
            <w:tcW w:w="4786" w:type="dxa"/>
          </w:tcPr>
          <w:p w:rsidR="003B5642" w:rsidRPr="00A72F04" w:rsidRDefault="00484C9F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Тумановского сельского поселения Вяземского рай-она Смоленской области»</w:t>
            </w:r>
          </w:p>
        </w:tc>
        <w:tc>
          <w:tcPr>
            <w:tcW w:w="1985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484C9F" w:rsidRDefault="00484C9F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84C9F" w:rsidRDefault="00484C9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4080" w:rsidRPr="00A72F04" w:rsidTr="00A72F04">
        <w:tc>
          <w:tcPr>
            <w:tcW w:w="4786" w:type="dxa"/>
          </w:tcPr>
          <w:p w:rsidR="00E34080" w:rsidRPr="00A72F04" w:rsidRDefault="00E34080" w:rsidP="0048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работ, подготовка схем расположения земельно-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 на кадастровом плане территории)</w:t>
            </w:r>
          </w:p>
        </w:tc>
        <w:tc>
          <w:tcPr>
            <w:tcW w:w="1985" w:type="dxa"/>
          </w:tcPr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59" w:type="dxa"/>
          </w:tcPr>
          <w:p w:rsidR="00E34080" w:rsidRDefault="00E340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76" w:type="dxa"/>
          </w:tcPr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+43,2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2 568,0</w:t>
            </w:r>
          </w:p>
        </w:tc>
        <w:tc>
          <w:tcPr>
            <w:tcW w:w="1559" w:type="dxa"/>
          </w:tcPr>
          <w:p w:rsidR="001F34BB" w:rsidRPr="00A72F04" w:rsidRDefault="00E34080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2 499,7</w:t>
            </w:r>
          </w:p>
        </w:tc>
        <w:tc>
          <w:tcPr>
            <w:tcW w:w="1276" w:type="dxa"/>
          </w:tcPr>
          <w:p w:rsidR="001F34BB" w:rsidRPr="00A72F04" w:rsidRDefault="00E34080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-68,3</w:t>
            </w:r>
          </w:p>
        </w:tc>
      </w:tr>
      <w:tr w:rsidR="001F34BB" w:rsidRPr="00A72F04" w:rsidTr="00A72F04">
        <w:tc>
          <w:tcPr>
            <w:tcW w:w="4786" w:type="dxa"/>
          </w:tcPr>
          <w:p w:rsidR="001F34BB" w:rsidRPr="00A72F04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A72F04" w:rsidRDefault="000A13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807,8</w:t>
            </w:r>
          </w:p>
        </w:tc>
        <w:tc>
          <w:tcPr>
            <w:tcW w:w="1559" w:type="dxa"/>
          </w:tcPr>
          <w:p w:rsidR="001F34BB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768,9</w:t>
            </w:r>
          </w:p>
        </w:tc>
        <w:tc>
          <w:tcPr>
            <w:tcW w:w="1276" w:type="dxa"/>
          </w:tcPr>
          <w:p w:rsidR="001F34BB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-38,9</w:t>
            </w:r>
          </w:p>
        </w:tc>
      </w:tr>
      <w:tr w:rsidR="00D15B55" w:rsidRPr="00A72F04" w:rsidTr="00A72F04">
        <w:tc>
          <w:tcPr>
            <w:tcW w:w="4786" w:type="dxa"/>
          </w:tcPr>
          <w:p w:rsidR="00D15B55" w:rsidRPr="00A72F04" w:rsidRDefault="00D15B55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жилищного хозяйства на </w:t>
            </w:r>
            <w:proofErr w:type="gram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57A51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985" w:type="dxa"/>
          </w:tcPr>
          <w:p w:rsidR="005029FC" w:rsidRDefault="005029F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A72F04" w:rsidRDefault="000A132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5029FC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276" w:type="dxa"/>
          </w:tcPr>
          <w:p w:rsidR="005029FC" w:rsidRDefault="005029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+118,1</w:t>
            </w:r>
          </w:p>
        </w:tc>
      </w:tr>
      <w:tr w:rsidR="00B73CA0" w:rsidRPr="00A72F04" w:rsidTr="00A72F04">
        <w:tc>
          <w:tcPr>
            <w:tcW w:w="4786" w:type="dxa"/>
          </w:tcPr>
          <w:p w:rsidR="00B73CA0" w:rsidRPr="00A72F04" w:rsidRDefault="00B73CA0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Смоленской области</w:t>
            </w:r>
          </w:p>
        </w:tc>
        <w:tc>
          <w:tcPr>
            <w:tcW w:w="1985" w:type="dxa"/>
          </w:tcPr>
          <w:p w:rsidR="007518AC" w:rsidRDefault="007518A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-81,1</w:t>
            </w:r>
          </w:p>
        </w:tc>
      </w:tr>
      <w:tr w:rsidR="00F32424" w:rsidRPr="00A72F04" w:rsidTr="00A72F04">
        <w:tc>
          <w:tcPr>
            <w:tcW w:w="4786" w:type="dxa"/>
          </w:tcPr>
          <w:p w:rsidR="00F32424" w:rsidRPr="00A72F04" w:rsidRDefault="00F32424" w:rsidP="00502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985" w:type="dxa"/>
          </w:tcPr>
          <w:p w:rsidR="007518AC" w:rsidRDefault="007518AC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559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-75,9</w:t>
            </w:r>
          </w:p>
        </w:tc>
      </w:tr>
      <w:tr w:rsidR="00687DDF" w:rsidRPr="00A72F04" w:rsidTr="00A72F04">
        <w:tc>
          <w:tcPr>
            <w:tcW w:w="4786" w:type="dxa"/>
          </w:tcPr>
          <w:p w:rsidR="00687DDF" w:rsidRPr="00A72F04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коммунальное хозяйство</w:t>
            </w:r>
          </w:p>
        </w:tc>
        <w:tc>
          <w:tcPr>
            <w:tcW w:w="1985" w:type="dxa"/>
          </w:tcPr>
          <w:p w:rsidR="00687DDF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764,9</w:t>
            </w:r>
          </w:p>
        </w:tc>
        <w:tc>
          <w:tcPr>
            <w:tcW w:w="1559" w:type="dxa"/>
          </w:tcPr>
          <w:p w:rsidR="00687DDF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736,3</w:t>
            </w:r>
          </w:p>
        </w:tc>
        <w:tc>
          <w:tcPr>
            <w:tcW w:w="1276" w:type="dxa"/>
          </w:tcPr>
          <w:p w:rsidR="00427BFF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-28,6</w:t>
            </w:r>
          </w:p>
        </w:tc>
      </w:tr>
      <w:tr w:rsidR="003F6E25" w:rsidRPr="00A72F04" w:rsidTr="00A72F04">
        <w:tc>
          <w:tcPr>
            <w:tcW w:w="4786" w:type="dxa"/>
          </w:tcPr>
          <w:p w:rsidR="003F6E25" w:rsidRPr="00A72F04" w:rsidRDefault="003F6E25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«Газификация Тумановского сельского поселения Вяземского </w:t>
            </w:r>
            <w:proofErr w:type="gram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5056DB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области»</w:t>
            </w:r>
          </w:p>
        </w:tc>
        <w:tc>
          <w:tcPr>
            <w:tcW w:w="1985" w:type="dxa"/>
          </w:tcPr>
          <w:p w:rsidR="007518AC" w:rsidRDefault="007518A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515,7</w:t>
            </w:r>
          </w:p>
        </w:tc>
        <w:tc>
          <w:tcPr>
            <w:tcW w:w="1559" w:type="dxa"/>
          </w:tcPr>
          <w:p w:rsidR="00EE063F" w:rsidRDefault="00EE063F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4E60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276" w:type="dxa"/>
          </w:tcPr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-38,7</w:t>
            </w:r>
          </w:p>
        </w:tc>
      </w:tr>
      <w:tr w:rsidR="002B02F4" w:rsidRPr="00A72F04" w:rsidTr="00A72F04">
        <w:tc>
          <w:tcPr>
            <w:tcW w:w="4786" w:type="dxa"/>
          </w:tcPr>
          <w:p w:rsidR="002B02F4" w:rsidRPr="00A72F04" w:rsidRDefault="00397BC6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«Комплексное разви</w:t>
            </w:r>
            <w:r w:rsidR="00357A51" w:rsidRPr="00A72F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ие систем коммунальной инфраструктуры Ту</w:t>
            </w:r>
            <w:r w:rsidR="00D5131D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559" w:type="dxa"/>
          </w:tcPr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276" w:type="dxa"/>
          </w:tcPr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+10,1</w:t>
            </w:r>
          </w:p>
        </w:tc>
      </w:tr>
      <w:tr w:rsidR="00687DDF" w:rsidRPr="00A72F04" w:rsidTr="00A72F04">
        <w:tc>
          <w:tcPr>
            <w:tcW w:w="4786" w:type="dxa"/>
          </w:tcPr>
          <w:p w:rsidR="00687DDF" w:rsidRPr="00A72F04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687DDF" w:rsidRPr="00A72F04" w:rsidRDefault="00E34080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995,3</w:t>
            </w:r>
          </w:p>
        </w:tc>
        <w:tc>
          <w:tcPr>
            <w:tcW w:w="1559" w:type="dxa"/>
          </w:tcPr>
          <w:p w:rsidR="00687DDF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994,5</w:t>
            </w:r>
          </w:p>
        </w:tc>
        <w:tc>
          <w:tcPr>
            <w:tcW w:w="1276" w:type="dxa"/>
          </w:tcPr>
          <w:p w:rsidR="00427BFF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-0,8</w:t>
            </w:r>
          </w:p>
        </w:tc>
      </w:tr>
      <w:tr w:rsidR="00687DDF" w:rsidRPr="00A72F04" w:rsidTr="00A72F04">
        <w:tc>
          <w:tcPr>
            <w:tcW w:w="4786" w:type="dxa"/>
          </w:tcPr>
          <w:p w:rsidR="00687DDF" w:rsidRPr="00A72F04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D5131D" w:rsidRPr="00A72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</w:t>
            </w:r>
            <w:r w:rsidR="005056DB" w:rsidRPr="00A72F04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="00EE5327" w:rsidRPr="00A72F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993,3</w:t>
            </w:r>
          </w:p>
        </w:tc>
        <w:tc>
          <w:tcPr>
            <w:tcW w:w="1559" w:type="dxa"/>
          </w:tcPr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992,5</w:t>
            </w:r>
          </w:p>
        </w:tc>
        <w:tc>
          <w:tcPr>
            <w:tcW w:w="1276" w:type="dxa"/>
          </w:tcPr>
          <w:p w:rsidR="00EE063F" w:rsidRDefault="00EE063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5056DB" w:rsidRPr="00A72F04" w:rsidTr="00A72F04">
        <w:tc>
          <w:tcPr>
            <w:tcW w:w="4786" w:type="dxa"/>
          </w:tcPr>
          <w:p w:rsidR="005056DB" w:rsidRPr="00A72F04" w:rsidRDefault="005056DB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«Формирование современной комфортной среды на территории Ту-</w:t>
            </w:r>
            <w:proofErr w:type="spellStart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2022 годы»</w:t>
            </w:r>
          </w:p>
        </w:tc>
        <w:tc>
          <w:tcPr>
            <w:tcW w:w="1985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20A0" w:rsidRPr="00A72F04" w:rsidTr="00A72F04">
        <w:tc>
          <w:tcPr>
            <w:tcW w:w="4786" w:type="dxa"/>
          </w:tcPr>
          <w:p w:rsidR="009120A0" w:rsidRPr="009120A0" w:rsidRDefault="009120A0" w:rsidP="00EE53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A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9120A0" w:rsidRPr="009120A0" w:rsidRDefault="009120A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A0"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559" w:type="dxa"/>
          </w:tcPr>
          <w:p w:rsidR="009120A0" w:rsidRPr="009120A0" w:rsidRDefault="009120A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A0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9120A0" w:rsidRPr="009120A0" w:rsidRDefault="009120A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A0">
              <w:rPr>
                <w:rFonts w:ascii="Times New Roman" w:hAnsi="Times New Roman" w:cs="Times New Roman"/>
                <w:b/>
                <w:sz w:val="20"/>
                <w:szCs w:val="20"/>
              </w:rPr>
              <w:t>+10,1</w:t>
            </w:r>
          </w:p>
        </w:tc>
      </w:tr>
      <w:tr w:rsidR="009120A0" w:rsidRPr="00A72F04" w:rsidTr="00A72F04">
        <w:tc>
          <w:tcPr>
            <w:tcW w:w="4786" w:type="dxa"/>
          </w:tcPr>
          <w:p w:rsidR="009120A0" w:rsidRPr="009120A0" w:rsidRDefault="009120A0" w:rsidP="00EE53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0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9120A0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120A0">
              <w:rPr>
                <w:rFonts w:ascii="Times New Roman" w:hAnsi="Times New Roman" w:cs="Times New Roman"/>
                <w:i/>
                <w:sz w:val="20"/>
                <w:szCs w:val="20"/>
              </w:rPr>
              <w:t>фии</w:t>
            </w:r>
            <w:proofErr w:type="spellEnd"/>
            <w:proofErr w:type="gramEnd"/>
          </w:p>
        </w:tc>
        <w:tc>
          <w:tcPr>
            <w:tcW w:w="1985" w:type="dxa"/>
          </w:tcPr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20A0" w:rsidRPr="009120A0" w:rsidRDefault="009120A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0A0">
              <w:rPr>
                <w:rFonts w:ascii="Times New Roman" w:hAnsi="Times New Roman" w:cs="Times New Roman"/>
                <w:i/>
                <w:sz w:val="20"/>
                <w:szCs w:val="20"/>
              </w:rPr>
              <w:t>19,9</w:t>
            </w:r>
          </w:p>
        </w:tc>
        <w:tc>
          <w:tcPr>
            <w:tcW w:w="1559" w:type="dxa"/>
          </w:tcPr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20A0" w:rsidRPr="009120A0" w:rsidRDefault="009120A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0A0">
              <w:rPr>
                <w:rFonts w:ascii="Times New Roman" w:hAnsi="Times New Roman" w:cs="Times New Roman"/>
                <w:i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20A0" w:rsidRPr="009120A0" w:rsidRDefault="009120A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0A0">
              <w:rPr>
                <w:rFonts w:ascii="Times New Roman" w:hAnsi="Times New Roman" w:cs="Times New Roman"/>
                <w:i/>
                <w:sz w:val="20"/>
                <w:szCs w:val="20"/>
              </w:rPr>
              <w:t>+10,1</w:t>
            </w:r>
          </w:p>
        </w:tc>
      </w:tr>
      <w:tr w:rsidR="009120A0" w:rsidRPr="00A72F04" w:rsidTr="00A72F04">
        <w:tc>
          <w:tcPr>
            <w:tcW w:w="4786" w:type="dxa"/>
          </w:tcPr>
          <w:p w:rsidR="009120A0" w:rsidRDefault="009120A0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985" w:type="dxa"/>
          </w:tcPr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59" w:type="dxa"/>
          </w:tcPr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A0" w:rsidRDefault="009120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+10,1</w:t>
            </w:r>
          </w:p>
        </w:tc>
      </w:tr>
      <w:tr w:rsidR="002B2481" w:rsidRPr="00A72F04" w:rsidTr="00A72F04">
        <w:tc>
          <w:tcPr>
            <w:tcW w:w="4786" w:type="dxa"/>
          </w:tcPr>
          <w:p w:rsidR="002B2481" w:rsidRPr="00A72F04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A72F04" w:rsidRDefault="00E3408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559" w:type="dxa"/>
          </w:tcPr>
          <w:p w:rsidR="002B2481" w:rsidRPr="00A72F04" w:rsidRDefault="00E3408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189,3</w:t>
            </w:r>
          </w:p>
        </w:tc>
        <w:tc>
          <w:tcPr>
            <w:tcW w:w="1276" w:type="dxa"/>
          </w:tcPr>
          <w:p w:rsidR="002B2481" w:rsidRPr="00A72F04" w:rsidRDefault="00E3408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  <w:tr w:rsidR="002B2481" w:rsidRPr="00A72F04" w:rsidTr="00A72F04">
        <w:tc>
          <w:tcPr>
            <w:tcW w:w="4786" w:type="dxa"/>
          </w:tcPr>
          <w:p w:rsidR="002B2481" w:rsidRPr="00A72F04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2B2481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187,0</w:t>
            </w:r>
          </w:p>
        </w:tc>
        <w:tc>
          <w:tcPr>
            <w:tcW w:w="1559" w:type="dxa"/>
          </w:tcPr>
          <w:p w:rsidR="002B2481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189,3</w:t>
            </w:r>
          </w:p>
        </w:tc>
        <w:tc>
          <w:tcPr>
            <w:tcW w:w="1276" w:type="dxa"/>
          </w:tcPr>
          <w:p w:rsidR="002B2481" w:rsidRPr="00A72F04" w:rsidRDefault="00E3408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+2,3</w:t>
            </w:r>
          </w:p>
        </w:tc>
      </w:tr>
      <w:tr w:rsidR="002B2481" w:rsidRPr="00A72F04" w:rsidTr="00A72F04">
        <w:tc>
          <w:tcPr>
            <w:tcW w:w="4786" w:type="dxa"/>
          </w:tcPr>
          <w:p w:rsidR="002B2481" w:rsidRPr="00A72F04" w:rsidRDefault="00397BC6" w:rsidP="0050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5056DB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</w:t>
            </w:r>
            <w:proofErr w:type="spellStart"/>
            <w:proofErr w:type="gramStart"/>
            <w:r w:rsidR="005056DB" w:rsidRPr="00A72F04">
              <w:rPr>
                <w:rFonts w:ascii="Times New Roman" w:hAnsi="Times New Roman" w:cs="Times New Roman"/>
                <w:sz w:val="20"/>
                <w:szCs w:val="20"/>
              </w:rPr>
              <w:t>выпла</w:t>
            </w:r>
            <w:proofErr w:type="spellEnd"/>
            <w:r w:rsidR="005056DB" w:rsidRPr="00A72F04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="005056DB" w:rsidRPr="00A72F0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  <w:r w:rsidR="000A1325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пенсии, социальные </w:t>
            </w:r>
            <w:proofErr w:type="spellStart"/>
            <w:r w:rsidR="000A13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0A1325">
              <w:rPr>
                <w:rFonts w:ascii="Times New Roman" w:hAnsi="Times New Roman" w:cs="Times New Roman"/>
                <w:sz w:val="20"/>
                <w:szCs w:val="20"/>
              </w:rPr>
              <w:t>-латы к пенсиям)</w:t>
            </w:r>
          </w:p>
        </w:tc>
        <w:tc>
          <w:tcPr>
            <w:tcW w:w="1985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559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1276" w:type="dxa"/>
          </w:tcPr>
          <w:p w:rsidR="005056DB" w:rsidRDefault="005056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80" w:rsidRPr="00A72F04" w:rsidRDefault="00E340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82615B" w:rsidRPr="00EB4905" w:rsidTr="00A72F04">
        <w:tc>
          <w:tcPr>
            <w:tcW w:w="4786" w:type="dxa"/>
          </w:tcPr>
          <w:p w:rsidR="0082615B" w:rsidRPr="00A72F04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0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F340F7" w:rsidRPr="00A72F04" w:rsidRDefault="00E34080" w:rsidP="005B28F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16 512,</w:t>
            </w:r>
            <w:r w:rsidR="005B28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615B" w:rsidRPr="00A72F04" w:rsidRDefault="00E3408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16 697,8</w:t>
            </w:r>
          </w:p>
        </w:tc>
        <w:tc>
          <w:tcPr>
            <w:tcW w:w="1276" w:type="dxa"/>
          </w:tcPr>
          <w:p w:rsidR="0082615B" w:rsidRPr="00A72F04" w:rsidRDefault="00E34080" w:rsidP="005B28F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+185,</w:t>
            </w:r>
            <w:r w:rsidR="005B28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394707" w:rsidRPr="00EB4905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D756FB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6F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D756FB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D756FB" w:rsidRPr="00D756FB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3D5BB6" w:rsidRPr="00D756FB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D756FB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D756FB">
        <w:rPr>
          <w:rFonts w:ascii="Times New Roman" w:hAnsi="Times New Roman" w:cs="Times New Roman"/>
          <w:sz w:val="28"/>
          <w:szCs w:val="28"/>
        </w:rPr>
        <w:t>ой</w:t>
      </w:r>
      <w:r w:rsidRPr="00D756FB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D756FB">
        <w:rPr>
          <w:rFonts w:ascii="Times New Roman" w:hAnsi="Times New Roman" w:cs="Times New Roman"/>
          <w:sz w:val="28"/>
          <w:szCs w:val="28"/>
        </w:rPr>
        <w:t>и</w:t>
      </w:r>
      <w:r w:rsidRPr="00D756F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D756FB">
        <w:rPr>
          <w:rFonts w:ascii="Times New Roman" w:hAnsi="Times New Roman" w:cs="Times New Roman"/>
          <w:sz w:val="28"/>
          <w:szCs w:val="28"/>
        </w:rPr>
        <w:t>а</w:t>
      </w:r>
      <w:r w:rsidR="00E32528" w:rsidRPr="00D756FB">
        <w:rPr>
          <w:rFonts w:ascii="Times New Roman" w:hAnsi="Times New Roman" w:cs="Times New Roman"/>
          <w:sz w:val="28"/>
          <w:szCs w:val="28"/>
        </w:rPr>
        <w:t>, а именно:</w:t>
      </w:r>
    </w:p>
    <w:p w:rsidR="0003338B" w:rsidRPr="00D756F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6FB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D756FB">
        <w:rPr>
          <w:rFonts w:ascii="Times New Roman" w:hAnsi="Times New Roman" w:cs="Times New Roman"/>
          <w:sz w:val="28"/>
          <w:szCs w:val="28"/>
        </w:rPr>
        <w:t>по разделу «О</w:t>
      </w:r>
      <w:r w:rsidRPr="00D756FB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D756FB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D756FB" w:rsidRPr="00D756FB">
        <w:rPr>
          <w:rFonts w:ascii="Times New Roman" w:hAnsi="Times New Roman" w:cs="Times New Roman"/>
          <w:sz w:val="28"/>
          <w:szCs w:val="28"/>
        </w:rPr>
        <w:t>увелич</w:t>
      </w:r>
      <w:r w:rsidR="00D756FB">
        <w:rPr>
          <w:rFonts w:ascii="Times New Roman" w:hAnsi="Times New Roman" w:cs="Times New Roman"/>
          <w:sz w:val="28"/>
          <w:szCs w:val="28"/>
        </w:rPr>
        <w:t>ены</w:t>
      </w:r>
      <w:r w:rsidR="008C55B0" w:rsidRPr="00D756FB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D756FB">
        <w:rPr>
          <w:rFonts w:ascii="Times New Roman" w:hAnsi="Times New Roman" w:cs="Times New Roman"/>
          <w:sz w:val="28"/>
          <w:szCs w:val="28"/>
        </w:rPr>
        <w:t xml:space="preserve">на </w:t>
      </w:r>
      <w:r w:rsidR="00D756FB" w:rsidRPr="00D756FB">
        <w:rPr>
          <w:rFonts w:ascii="Times New Roman" w:hAnsi="Times New Roman" w:cs="Times New Roman"/>
          <w:b/>
          <w:sz w:val="28"/>
          <w:szCs w:val="28"/>
        </w:rPr>
        <w:t>59,8</w:t>
      </w:r>
      <w:r w:rsidRPr="00D75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269B" w:rsidRPr="00D756FB" w:rsidRDefault="0018269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6FB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увеличены на </w:t>
      </w:r>
      <w:r w:rsidR="00D756FB" w:rsidRPr="00D756FB">
        <w:rPr>
          <w:rFonts w:ascii="Times New Roman" w:hAnsi="Times New Roman" w:cs="Times New Roman"/>
          <w:b/>
          <w:sz w:val="28"/>
          <w:szCs w:val="28"/>
        </w:rPr>
        <w:t>181,7</w:t>
      </w:r>
      <w:r w:rsidRPr="00D75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6FB" w:rsidRPr="00D756FB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6FB">
        <w:rPr>
          <w:rFonts w:ascii="Times New Roman" w:hAnsi="Times New Roman" w:cs="Times New Roman"/>
          <w:sz w:val="28"/>
          <w:szCs w:val="28"/>
        </w:rPr>
        <w:t>- по разделу «</w:t>
      </w:r>
      <w:r w:rsidR="00E32528" w:rsidRPr="00D756FB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D756FB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F1EFE" w:rsidRPr="00D756FB">
        <w:rPr>
          <w:rFonts w:ascii="Times New Roman" w:hAnsi="Times New Roman" w:cs="Times New Roman"/>
          <w:sz w:val="28"/>
          <w:szCs w:val="28"/>
        </w:rPr>
        <w:t>уменьшены</w:t>
      </w:r>
      <w:r w:rsidR="0068313E" w:rsidRPr="00D756FB">
        <w:rPr>
          <w:rFonts w:ascii="Times New Roman" w:hAnsi="Times New Roman" w:cs="Times New Roman"/>
          <w:sz w:val="28"/>
          <w:szCs w:val="28"/>
        </w:rPr>
        <w:t xml:space="preserve"> </w:t>
      </w:r>
      <w:r w:rsidR="00E32528" w:rsidRPr="00D756FB">
        <w:rPr>
          <w:rFonts w:ascii="Times New Roman" w:hAnsi="Times New Roman" w:cs="Times New Roman"/>
          <w:sz w:val="28"/>
          <w:szCs w:val="28"/>
        </w:rPr>
        <w:t xml:space="preserve">на </w:t>
      </w:r>
      <w:r w:rsidR="00D756FB" w:rsidRPr="00D756FB">
        <w:rPr>
          <w:rFonts w:ascii="Times New Roman" w:hAnsi="Times New Roman" w:cs="Times New Roman"/>
          <w:b/>
          <w:sz w:val="28"/>
          <w:szCs w:val="28"/>
        </w:rPr>
        <w:t>68,3</w:t>
      </w:r>
      <w:r w:rsidRPr="00D756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56FB" w:rsidRPr="00D756FB">
        <w:rPr>
          <w:rFonts w:ascii="Times New Roman" w:hAnsi="Times New Roman" w:cs="Times New Roman"/>
          <w:sz w:val="28"/>
          <w:szCs w:val="28"/>
        </w:rPr>
        <w:t>;</w:t>
      </w:r>
    </w:p>
    <w:p w:rsidR="00D756FB" w:rsidRDefault="00D756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увеличены на </w:t>
      </w:r>
      <w:r w:rsidRPr="00D756FB">
        <w:rPr>
          <w:rFonts w:ascii="Times New Roman" w:hAnsi="Times New Roman" w:cs="Times New Roman"/>
          <w:b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D756FB" w:rsidRDefault="00D756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увеличены на </w:t>
      </w:r>
      <w:r w:rsidRPr="00D756FB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D756FB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D536D" w:rsidRDefault="006D536D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6D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6D536D">
        <w:rPr>
          <w:rFonts w:ascii="Times New Roman" w:hAnsi="Times New Roman" w:cs="Times New Roman"/>
          <w:sz w:val="28"/>
          <w:szCs w:val="28"/>
        </w:rPr>
        <w:t xml:space="preserve">ерераспределение на </w:t>
      </w:r>
      <w:proofErr w:type="gramStart"/>
      <w:r w:rsidR="007B4A75" w:rsidRPr="006D536D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D536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D536D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6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6D536D" w:rsidRPr="006D536D">
        <w:rPr>
          <w:rFonts w:ascii="Times New Roman" w:hAnsi="Times New Roman" w:cs="Times New Roman"/>
          <w:sz w:val="28"/>
          <w:szCs w:val="28"/>
        </w:rPr>
        <w:t>увеличе</w:t>
      </w:r>
      <w:r w:rsidR="00A03A1C">
        <w:rPr>
          <w:rFonts w:ascii="Times New Roman" w:hAnsi="Times New Roman" w:cs="Times New Roman"/>
          <w:sz w:val="28"/>
          <w:szCs w:val="28"/>
        </w:rPr>
        <w:t>н</w:t>
      </w:r>
      <w:r w:rsidR="006D536D" w:rsidRPr="006D536D">
        <w:rPr>
          <w:rFonts w:ascii="Times New Roman" w:hAnsi="Times New Roman" w:cs="Times New Roman"/>
          <w:sz w:val="28"/>
          <w:szCs w:val="28"/>
        </w:rPr>
        <w:t xml:space="preserve"> на </w:t>
      </w:r>
      <w:r w:rsidR="006D536D" w:rsidRPr="00A03A1C">
        <w:rPr>
          <w:rFonts w:ascii="Times New Roman" w:hAnsi="Times New Roman" w:cs="Times New Roman"/>
          <w:b/>
          <w:sz w:val="28"/>
          <w:szCs w:val="28"/>
        </w:rPr>
        <w:t>185,</w:t>
      </w:r>
      <w:r w:rsidR="00DE7159">
        <w:rPr>
          <w:rFonts w:ascii="Times New Roman" w:hAnsi="Times New Roman" w:cs="Times New Roman"/>
          <w:b/>
          <w:sz w:val="28"/>
          <w:szCs w:val="28"/>
        </w:rPr>
        <w:t>7</w:t>
      </w:r>
      <w:r w:rsidR="006D536D" w:rsidRPr="006D536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E37B9" w:rsidRPr="006D536D">
        <w:rPr>
          <w:rFonts w:ascii="Times New Roman" w:hAnsi="Times New Roman" w:cs="Times New Roman"/>
          <w:sz w:val="28"/>
          <w:szCs w:val="28"/>
        </w:rPr>
        <w:t>и</w:t>
      </w:r>
      <w:r w:rsidR="006D536D" w:rsidRPr="006D536D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F2690F" w:rsidRPr="006D53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536D" w:rsidRPr="006D536D">
        <w:rPr>
          <w:rFonts w:ascii="Times New Roman" w:hAnsi="Times New Roman" w:cs="Times New Roman"/>
          <w:b/>
          <w:sz w:val="28"/>
          <w:szCs w:val="28"/>
        </w:rPr>
        <w:t>16 697,8</w:t>
      </w:r>
      <w:r w:rsidRPr="006D53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536D" w:rsidRDefault="006D536D" w:rsidP="0013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42EE" w:rsidRPr="006D536D" w:rsidRDefault="000C2928" w:rsidP="0013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6D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7E37B9" w:rsidRPr="006D536D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8577AC" w:rsidRPr="006D536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23C9A" w:rsidRPr="006D536D">
        <w:rPr>
          <w:rFonts w:ascii="Times New Roman" w:hAnsi="Times New Roman" w:cs="Times New Roman"/>
          <w:b/>
          <w:sz w:val="28"/>
          <w:szCs w:val="28"/>
        </w:rPr>
        <w:t>2 135,5</w:t>
      </w:r>
      <w:r w:rsidRPr="006D536D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D536D">
        <w:rPr>
          <w:rFonts w:ascii="Times New Roman" w:hAnsi="Times New Roman" w:cs="Times New Roman"/>
          <w:sz w:val="28"/>
          <w:szCs w:val="28"/>
        </w:rPr>
        <w:t>рублей</w:t>
      </w:r>
      <w:r w:rsidR="001342EE" w:rsidRPr="006D536D">
        <w:rPr>
          <w:rFonts w:ascii="Times New Roman" w:hAnsi="Times New Roman" w:cs="Times New Roman"/>
          <w:sz w:val="28"/>
          <w:szCs w:val="28"/>
        </w:rPr>
        <w:t xml:space="preserve"> – источники финансирования дефицита бюджета – остатки средств бюджета на 01.01.201</w:t>
      </w:r>
      <w:r w:rsidR="00B23C9A" w:rsidRPr="006D536D">
        <w:rPr>
          <w:rFonts w:ascii="Times New Roman" w:hAnsi="Times New Roman" w:cs="Times New Roman"/>
          <w:sz w:val="28"/>
          <w:szCs w:val="28"/>
        </w:rPr>
        <w:t>9</w:t>
      </w:r>
      <w:r w:rsidR="001342EE" w:rsidRPr="006D53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2928" w:rsidRPr="006D536D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6D536D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6D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6D536D">
        <w:rPr>
          <w:rFonts w:ascii="Times New Roman" w:hAnsi="Times New Roman" w:cs="Times New Roman"/>
          <w:sz w:val="28"/>
          <w:szCs w:val="28"/>
        </w:rPr>
        <w:t>в 201</w:t>
      </w:r>
      <w:r w:rsidR="00B10B67" w:rsidRPr="006D536D">
        <w:rPr>
          <w:rFonts w:ascii="Times New Roman" w:hAnsi="Times New Roman" w:cs="Times New Roman"/>
          <w:sz w:val="28"/>
          <w:szCs w:val="28"/>
        </w:rPr>
        <w:t>9</w:t>
      </w:r>
      <w:r w:rsidR="001527B7" w:rsidRPr="006D536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D536D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6D536D">
        <w:rPr>
          <w:rFonts w:ascii="Times New Roman" w:hAnsi="Times New Roman" w:cs="Times New Roman"/>
          <w:sz w:val="28"/>
          <w:szCs w:val="28"/>
        </w:rPr>
        <w:t>4</w:t>
      </w:r>
      <w:r w:rsidRPr="006D536D">
        <w:rPr>
          <w:rFonts w:ascii="Times New Roman" w:hAnsi="Times New Roman" w:cs="Times New Roman"/>
          <w:sz w:val="28"/>
          <w:szCs w:val="28"/>
        </w:rPr>
        <w:t>.</w:t>
      </w:r>
    </w:p>
    <w:p w:rsidR="006D536D" w:rsidRDefault="006D536D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372D1" w:rsidRPr="006D536D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536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24586" w:rsidRPr="006D536D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D536D">
        <w:rPr>
          <w:rFonts w:ascii="Times New Roman" w:hAnsi="Times New Roman" w:cs="Times New Roman"/>
          <w:sz w:val="24"/>
          <w:szCs w:val="24"/>
        </w:rPr>
        <w:t>4</w:t>
      </w:r>
      <w:r w:rsidR="00365F92" w:rsidRPr="006D536D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6D536D">
        <w:rPr>
          <w:rFonts w:ascii="Times New Roman" w:hAnsi="Times New Roman" w:cs="Times New Roman"/>
          <w:sz w:val="24"/>
          <w:szCs w:val="24"/>
        </w:rPr>
        <w:t>л</w:t>
      </w:r>
      <w:r w:rsidR="000A19E0" w:rsidRPr="006D536D">
        <w:rPr>
          <w:rFonts w:ascii="Times New Roman" w:hAnsi="Times New Roman" w:cs="Times New Roman"/>
          <w:sz w:val="24"/>
          <w:szCs w:val="24"/>
        </w:rPr>
        <w:t>ей</w:t>
      </w:r>
      <w:r w:rsidR="00365F92" w:rsidRPr="006D536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1559"/>
        <w:gridCol w:w="1276"/>
      </w:tblGrid>
      <w:tr w:rsidR="00F52319" w:rsidRPr="006D536D" w:rsidTr="00BA133C">
        <w:tc>
          <w:tcPr>
            <w:tcW w:w="4536" w:type="dxa"/>
          </w:tcPr>
          <w:p w:rsidR="00F52319" w:rsidRPr="006D536D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2127" w:type="dxa"/>
          </w:tcPr>
          <w:p w:rsidR="00F52319" w:rsidRPr="006D536D" w:rsidRDefault="008C0C06" w:rsidP="00620771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620771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620771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620771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620771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620771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462EA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620771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2603C4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28.03.2019 №8</w:t>
            </w:r>
            <w:r w:rsidR="00BA13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от 25.06.2019 №17 и от 10.10.2019 №24</w:t>
            </w:r>
            <w:r w:rsidR="002603C4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2319" w:rsidRPr="006D536D" w:rsidRDefault="008C0C06" w:rsidP="00E7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758AA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758AA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758AA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E758AA"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D5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F52319" w:rsidRPr="006D536D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68313E"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6D536D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6D536D" w:rsidTr="008F1136">
        <w:tc>
          <w:tcPr>
            <w:tcW w:w="9498" w:type="dxa"/>
            <w:gridSpan w:val="4"/>
          </w:tcPr>
          <w:p w:rsidR="00E33954" w:rsidRPr="006D536D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6D536D" w:rsidTr="00BA133C">
        <w:tc>
          <w:tcPr>
            <w:tcW w:w="4536" w:type="dxa"/>
          </w:tcPr>
          <w:p w:rsidR="00F52319" w:rsidRPr="006D536D" w:rsidRDefault="00F55C0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6418E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F34A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реализации полномочий органов местного </w:t>
            </w:r>
            <w:proofErr w:type="spellStart"/>
            <w:proofErr w:type="gramStart"/>
            <w:r w:rsidR="001F34A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r w:rsidR="009B5E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моуправления</w:t>
            </w:r>
            <w:proofErr w:type="spellEnd"/>
            <w:proofErr w:type="gramEnd"/>
            <w:r w:rsidR="001F34A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</w:t>
            </w:r>
            <w:proofErr w:type="spellStart"/>
            <w:r w:rsidR="001F34A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9B5E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="001F34A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F34A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6D536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6D536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6D536D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1F34AC" w:rsidRPr="006D53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4AC" w:rsidRPr="006D536D" w:rsidRDefault="001F34AC" w:rsidP="009B5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9B5E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2127" w:type="dxa"/>
          </w:tcPr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7 312,5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5 928,8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1 355,0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6D536D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7 377,1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5 931,5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1 422,2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6D536D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A17C60" w:rsidRDefault="00A17C60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F55C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+64,6</w:t>
            </w:r>
          </w:p>
          <w:p w:rsidR="009B5ED2" w:rsidRDefault="009B5ED2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  <w:p w:rsidR="009B5ED2" w:rsidRDefault="009B5ED2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+67,2</w:t>
            </w:r>
          </w:p>
          <w:p w:rsidR="009B5ED2" w:rsidRDefault="009B5ED2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-5,3</w:t>
            </w:r>
          </w:p>
          <w:p w:rsidR="009B5ED2" w:rsidRDefault="009B5ED2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6D536D" w:rsidRDefault="009B5ED2" w:rsidP="00F55C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6D536D" w:rsidTr="00BA133C">
        <w:tc>
          <w:tcPr>
            <w:tcW w:w="4536" w:type="dxa"/>
          </w:tcPr>
          <w:p w:rsidR="00D6495F" w:rsidRPr="006D536D" w:rsidRDefault="00F55C00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2. муниципальная программа «Организация и осуществление</w:t>
            </w:r>
            <w:r w:rsidR="00620255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по защите </w:t>
            </w:r>
            <w:proofErr w:type="spellStart"/>
            <w:proofErr w:type="gramStart"/>
            <w:r w:rsidR="00620255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населе</w:t>
            </w:r>
            <w:r w:rsidR="009B5E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20255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="00620255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Тумановского сельского поселения Вяземского района Смоленской об</w:t>
            </w:r>
            <w:r w:rsidR="009B5E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620255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="00620255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20255" w:rsidRPr="006D536D" w:rsidRDefault="00620255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2127" w:type="dxa"/>
          </w:tcPr>
          <w:p w:rsidR="00620255" w:rsidRPr="006D536D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559" w:type="dxa"/>
          </w:tcPr>
          <w:p w:rsidR="00620255" w:rsidRPr="006D536D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276" w:type="dxa"/>
          </w:tcPr>
          <w:p w:rsidR="00620255" w:rsidRPr="006D536D" w:rsidRDefault="0062025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17C60" w:rsidRPr="006D536D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6D536D" w:rsidTr="00BA133C">
        <w:tc>
          <w:tcPr>
            <w:tcW w:w="4536" w:type="dxa"/>
          </w:tcPr>
          <w:p w:rsidR="00E22F17" w:rsidRPr="006D536D" w:rsidRDefault="00601DB6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муниципальная программа «Развитие и </w:t>
            </w:r>
            <w:proofErr w:type="gram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="009B5E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держание</w:t>
            </w:r>
            <w:proofErr w:type="gram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Тумановского сельского 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9B5E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0F5909" w:rsidRPr="006D536D" w:rsidRDefault="00601DB6" w:rsidP="000F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5909"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="000F5909" w:rsidRPr="006D536D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="000F5909"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дорожного фонда;</w:t>
            </w:r>
          </w:p>
          <w:p w:rsidR="00601DB6" w:rsidRDefault="000F5909" w:rsidP="000F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проведение ремонта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доро-жной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Тумановского сельского поселения Вяземского района Смоленской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="009B5E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за счет дорожного фонда</w:t>
            </w:r>
            <w:r w:rsidR="003273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33" w:rsidRDefault="00327333" w:rsidP="00327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оплате электроэнергии в целях организации уличного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границах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-ленных пунктов Тумановского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за счет средств дорожного фонда;</w:t>
            </w:r>
          </w:p>
          <w:p w:rsidR="00327333" w:rsidRPr="006D536D" w:rsidRDefault="00327333" w:rsidP="00327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наруж-ного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населенных пунктов </w:t>
            </w:r>
          </w:p>
        </w:tc>
        <w:tc>
          <w:tcPr>
            <w:tcW w:w="2127" w:type="dxa"/>
          </w:tcPr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4 565,1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1 429,6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3 135,5</w:t>
            </w: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Pr="006D536D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4 703,6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3 654,0</w:t>
            </w: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Pr="006D536D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A17C60" w:rsidRDefault="00A17C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+138,5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-572,6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+518,5</w:t>
            </w: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+92,7</w:t>
            </w:r>
          </w:p>
          <w:p w:rsidR="00327333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33" w:rsidRPr="006D536D" w:rsidRDefault="0032733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+99,9</w:t>
            </w:r>
          </w:p>
        </w:tc>
      </w:tr>
      <w:tr w:rsidR="00607B5D" w:rsidRPr="006D536D" w:rsidTr="00BA133C">
        <w:tc>
          <w:tcPr>
            <w:tcW w:w="4536" w:type="dxa"/>
          </w:tcPr>
          <w:p w:rsidR="008B5F22" w:rsidRPr="006D536D" w:rsidRDefault="000103C1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4. муниципальная программа «Газификация Тумановского сельского поселения Вяземского района Смоленской области»:</w:t>
            </w:r>
          </w:p>
          <w:p w:rsidR="000103C1" w:rsidRPr="006D536D" w:rsidRDefault="00E172DC" w:rsidP="009B5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развитие газификации в сельской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9B5E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стности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прошлых лет</w:t>
            </w:r>
            <w:r w:rsidR="000103C1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515,7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6D536D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515,7</w:t>
            </w:r>
          </w:p>
        </w:tc>
        <w:tc>
          <w:tcPr>
            <w:tcW w:w="1559" w:type="dxa"/>
          </w:tcPr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477,0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6D536D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276" w:type="dxa"/>
          </w:tcPr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9B5ED2" w:rsidRDefault="009B5E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D2">
              <w:rPr>
                <w:rFonts w:ascii="Times New Roman" w:hAnsi="Times New Roman" w:cs="Times New Roman"/>
                <w:b/>
                <w:sz w:val="20"/>
                <w:szCs w:val="20"/>
              </w:rPr>
              <w:t>-38,7</w:t>
            </w:r>
          </w:p>
          <w:p w:rsidR="009B5ED2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ED2" w:rsidRPr="006D536D" w:rsidRDefault="009B5E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-38,7</w:t>
            </w:r>
          </w:p>
        </w:tc>
      </w:tr>
      <w:tr w:rsidR="00F52319" w:rsidRPr="006D536D" w:rsidTr="00BA133C">
        <w:tc>
          <w:tcPr>
            <w:tcW w:w="4536" w:type="dxa"/>
          </w:tcPr>
          <w:p w:rsidR="005452D0" w:rsidRPr="006D536D" w:rsidRDefault="00E172DC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муниципальная программа «Обеспечение мероприятий в области жилищного хозяйства на территории Тумановского сельского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9B5E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E172DC" w:rsidRDefault="00E172DC" w:rsidP="009B5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ежемесячных взносов на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B5E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питальный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ремонт за помещения, находящиеся в муниципальной с</w:t>
            </w:r>
            <w:r w:rsidR="002E0C5E" w:rsidRPr="006D53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бственности</w:t>
            </w:r>
            <w:r w:rsidR="007F28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28D0" w:rsidRPr="006D536D" w:rsidRDefault="007F28D0" w:rsidP="009B5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прочих мероприятий по жилищному хозяйству</w:t>
            </w:r>
          </w:p>
        </w:tc>
        <w:tc>
          <w:tcPr>
            <w:tcW w:w="2127" w:type="dxa"/>
          </w:tcPr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2643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7E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8D0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F28D0" w:rsidRDefault="007F28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6D536D" w:rsidRDefault="007F28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7F28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126,1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7F28D0" w:rsidRDefault="007F28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8D0" w:rsidRPr="006D536D" w:rsidRDefault="007F28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276" w:type="dxa"/>
          </w:tcPr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2643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7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F28D0">
              <w:rPr>
                <w:rFonts w:ascii="Times New Roman" w:hAnsi="Times New Roman" w:cs="Times New Roman"/>
                <w:b/>
                <w:sz w:val="20"/>
                <w:szCs w:val="20"/>
              </w:rPr>
              <w:t>118,1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7F28D0" w:rsidRDefault="007F28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8D0" w:rsidRPr="006D536D" w:rsidRDefault="007F28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+117,8</w:t>
            </w:r>
          </w:p>
        </w:tc>
      </w:tr>
      <w:tr w:rsidR="00F52319" w:rsidRPr="006D536D" w:rsidTr="00BA133C">
        <w:tc>
          <w:tcPr>
            <w:tcW w:w="4536" w:type="dxa"/>
          </w:tcPr>
          <w:p w:rsidR="005452D0" w:rsidRPr="006D536D" w:rsidRDefault="002E0C5E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муниципальная программа «Комплексное 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развитие систем коммунальной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</w:t>
            </w:r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ры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области»:</w:t>
            </w:r>
          </w:p>
          <w:p w:rsidR="00674332" w:rsidRPr="006D536D" w:rsidRDefault="002E0C5E" w:rsidP="007F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водоснабжения и водоотведения</w:t>
            </w:r>
            <w:r w:rsidR="006743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:rsidR="002E0C5E" w:rsidRDefault="002E0C5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2643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7E">
              <w:rPr>
                <w:rFonts w:ascii="Times New Roman" w:hAnsi="Times New Roman" w:cs="Times New Roman"/>
                <w:b/>
                <w:sz w:val="20"/>
                <w:szCs w:val="20"/>
              </w:rPr>
              <w:t>249,2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32" w:rsidRPr="006D536D" w:rsidRDefault="0026437E" w:rsidP="007F2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559" w:type="dxa"/>
          </w:tcPr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DE715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259,3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32" w:rsidRPr="006D536D" w:rsidRDefault="0026437E" w:rsidP="007F2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276" w:type="dxa"/>
          </w:tcPr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DE715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+10,1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32" w:rsidRPr="006D536D" w:rsidRDefault="0026437E" w:rsidP="007F2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+10,1</w:t>
            </w:r>
          </w:p>
        </w:tc>
      </w:tr>
      <w:tr w:rsidR="00BA21CD" w:rsidRPr="006D536D" w:rsidTr="00BA133C">
        <w:tc>
          <w:tcPr>
            <w:tcW w:w="4536" w:type="dxa"/>
          </w:tcPr>
          <w:p w:rsidR="00BA21CD" w:rsidRPr="006D536D" w:rsidRDefault="00740566" w:rsidP="00BA2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муниципальная программа «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</w:t>
            </w:r>
            <w:proofErr w:type="spellEnd"/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Тумановского сельского 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740566" w:rsidRPr="006D536D" w:rsidRDefault="00740566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740566" w:rsidRPr="006D536D" w:rsidRDefault="00740566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740566" w:rsidRPr="006D536D" w:rsidRDefault="00C84445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566" w:rsidRPr="006D536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воинских захоронений на территории сельского поселения;</w:t>
            </w:r>
          </w:p>
          <w:p w:rsidR="00740566" w:rsidRPr="006D536D" w:rsidRDefault="00740566" w:rsidP="00C84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уборку территории, вывоз мусора и прочие мероприятия по благоустройству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 w:rsidR="00264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127" w:type="dxa"/>
          </w:tcPr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2643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7E">
              <w:rPr>
                <w:rFonts w:ascii="Times New Roman" w:hAnsi="Times New Roman" w:cs="Times New Roman"/>
                <w:b/>
                <w:sz w:val="20"/>
                <w:szCs w:val="20"/>
              </w:rPr>
              <w:t>1 094,0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946,8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6D536D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559" w:type="dxa"/>
          </w:tcPr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2643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7E">
              <w:rPr>
                <w:rFonts w:ascii="Times New Roman" w:hAnsi="Times New Roman" w:cs="Times New Roman"/>
                <w:b/>
                <w:sz w:val="20"/>
                <w:szCs w:val="20"/>
              </w:rPr>
              <w:t>1 093,2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947,0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6D536D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576AD8" w:rsidRDefault="00576A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26437E" w:rsidRDefault="0026437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37E">
              <w:rPr>
                <w:rFonts w:ascii="Times New Roman" w:hAnsi="Times New Roman" w:cs="Times New Roman"/>
                <w:b/>
                <w:sz w:val="20"/>
                <w:szCs w:val="20"/>
              </w:rPr>
              <w:t>-0,8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37E" w:rsidRPr="006D536D" w:rsidRDefault="0026437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607B5D" w:rsidRPr="006D536D" w:rsidTr="00BA133C">
        <w:tc>
          <w:tcPr>
            <w:tcW w:w="4536" w:type="dxa"/>
          </w:tcPr>
          <w:p w:rsidR="00094F94" w:rsidRPr="006D536D" w:rsidRDefault="00CB19E2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8. муниципальная программа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области»:</w:t>
            </w:r>
          </w:p>
          <w:p w:rsidR="00CB19E2" w:rsidRPr="006D536D" w:rsidRDefault="00CB19E2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профилактику экстремизма и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proofErr w:type="gramEnd"/>
          </w:p>
        </w:tc>
        <w:tc>
          <w:tcPr>
            <w:tcW w:w="2127" w:type="dxa"/>
          </w:tcPr>
          <w:p w:rsidR="00B433E1" w:rsidRPr="006D536D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B19E2" w:rsidRPr="006D536D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74D73" w:rsidRPr="006D536D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C74D73" w:rsidRPr="006D536D" w:rsidRDefault="00C74D7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E2" w:rsidRPr="006D536D" w:rsidRDefault="00CB19E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6D536D" w:rsidTr="00BA133C">
        <w:tc>
          <w:tcPr>
            <w:tcW w:w="4536" w:type="dxa"/>
          </w:tcPr>
          <w:p w:rsidR="004E71CE" w:rsidRPr="006D536D" w:rsidRDefault="005D1D64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муниципальная программа «Развитие </w:t>
            </w:r>
            <w:proofErr w:type="gram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мало</w:t>
            </w:r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среднего предпринимательства на 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тории Тумановского сельского поселения 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земского района Смоленской области»:</w:t>
            </w:r>
          </w:p>
          <w:p w:rsidR="005D1D64" w:rsidRPr="006D536D" w:rsidRDefault="005D1D64" w:rsidP="00264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правовое,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 w:rsidR="00264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организационное обеспечение малого и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264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днего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 </w:t>
            </w:r>
          </w:p>
        </w:tc>
        <w:tc>
          <w:tcPr>
            <w:tcW w:w="2127" w:type="dxa"/>
          </w:tcPr>
          <w:p w:rsidR="00B433E1" w:rsidRPr="006D536D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171528" w:rsidRPr="006D536D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D71ACC" w:rsidRPr="006D536D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D71A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D1D64" w:rsidRPr="006D536D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64" w:rsidRPr="006D536D" w:rsidRDefault="005D1D6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0A45" w:rsidRPr="006D536D" w:rsidTr="00BA133C">
        <w:tc>
          <w:tcPr>
            <w:tcW w:w="4536" w:type="dxa"/>
          </w:tcPr>
          <w:p w:rsidR="00080A45" w:rsidRPr="006D536D" w:rsidRDefault="00080A45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10. муниципальная программа «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</w:t>
            </w:r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комфортной среды на 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тории Тумановского сельского поселения </w:t>
            </w:r>
            <w:proofErr w:type="spellStart"/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="002643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земского района Смоленской области на 2018 – 2022 годы»</w:t>
            </w:r>
            <w:r w:rsidR="00AB4B2C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B4B2C" w:rsidRPr="006D536D" w:rsidRDefault="00AB4B2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дворовых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террито-рий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бюджета;</w:t>
            </w:r>
          </w:p>
          <w:p w:rsidR="00AB4B2C" w:rsidRPr="006D536D" w:rsidRDefault="00AB4B2C" w:rsidP="002643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муниципальных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264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рриторий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за счет средств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264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стного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2127" w:type="dxa"/>
          </w:tcPr>
          <w:p w:rsidR="00080A45" w:rsidRPr="006D536D" w:rsidRDefault="00080A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AB4B2C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Pr="00F51E54" w:rsidRDefault="00F51E5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E54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F51E54" w:rsidRDefault="00F51E5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1E54" w:rsidRDefault="00F51E5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Pr="006D536D" w:rsidRDefault="00F51E5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AB4B2C" w:rsidRDefault="00AB4B2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Pr="00F51E54" w:rsidRDefault="00F51E54" w:rsidP="00D71A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E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51E54" w:rsidRDefault="00F51E5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  <w:p w:rsidR="00F51E54" w:rsidRDefault="00F51E5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Default="00F51E5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E54" w:rsidRPr="006D536D" w:rsidRDefault="00F51E54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F52319" w:rsidRPr="006D536D" w:rsidTr="00BA133C">
        <w:tc>
          <w:tcPr>
            <w:tcW w:w="4536" w:type="dxa"/>
          </w:tcPr>
          <w:p w:rsidR="00F52319" w:rsidRPr="006D536D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2127" w:type="dxa"/>
          </w:tcPr>
          <w:p w:rsidR="00F52319" w:rsidRPr="006D536D" w:rsidRDefault="00641C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14 538,8</w:t>
            </w:r>
          </w:p>
        </w:tc>
        <w:tc>
          <w:tcPr>
            <w:tcW w:w="1559" w:type="dxa"/>
          </w:tcPr>
          <w:p w:rsidR="00F52319" w:rsidRPr="006D536D" w:rsidRDefault="00641C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14 830,6</w:t>
            </w:r>
          </w:p>
        </w:tc>
        <w:tc>
          <w:tcPr>
            <w:tcW w:w="1276" w:type="dxa"/>
          </w:tcPr>
          <w:p w:rsidR="00F52319" w:rsidRPr="006D536D" w:rsidRDefault="00641C87" w:rsidP="00A47B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+291,8</w:t>
            </w:r>
          </w:p>
        </w:tc>
      </w:tr>
      <w:tr w:rsidR="00E33954" w:rsidRPr="006D536D" w:rsidTr="008F1136">
        <w:tc>
          <w:tcPr>
            <w:tcW w:w="9498" w:type="dxa"/>
            <w:gridSpan w:val="4"/>
          </w:tcPr>
          <w:p w:rsidR="00E33954" w:rsidRPr="006D536D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6D536D" w:rsidTr="00BA133C">
        <w:tc>
          <w:tcPr>
            <w:tcW w:w="4536" w:type="dxa"/>
          </w:tcPr>
          <w:p w:rsidR="00F52319" w:rsidRPr="006D536D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127" w:type="dxa"/>
          </w:tcPr>
          <w:p w:rsidR="00B433E1" w:rsidRPr="006D536D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559" w:type="dxa"/>
          </w:tcPr>
          <w:p w:rsidR="00171528" w:rsidRPr="006D536D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D05496" w:rsidRPr="006D536D" w:rsidRDefault="00D054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2C" w:rsidRPr="006D536D" w:rsidRDefault="00AB4B2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6D536D" w:rsidTr="00BA133C">
        <w:tc>
          <w:tcPr>
            <w:tcW w:w="4536" w:type="dxa"/>
          </w:tcPr>
          <w:p w:rsidR="00B32477" w:rsidRPr="006D536D" w:rsidRDefault="009775EF" w:rsidP="006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муниципальных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зований</w:t>
            </w:r>
            <w:proofErr w:type="spellEnd"/>
          </w:p>
        </w:tc>
        <w:tc>
          <w:tcPr>
            <w:tcW w:w="2127" w:type="dxa"/>
          </w:tcPr>
          <w:p w:rsidR="00BB3270" w:rsidRDefault="00BB3270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2663" w:rsidRDefault="00D72663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D05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1964F3" w:rsidRPr="006D536D" w:rsidTr="00BA133C">
        <w:tc>
          <w:tcPr>
            <w:tcW w:w="4536" w:type="dxa"/>
          </w:tcPr>
          <w:p w:rsidR="001964F3" w:rsidRPr="006D536D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6D536D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6D536D" w:rsidRDefault="001964F3" w:rsidP="006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ревизион</w:t>
            </w:r>
            <w:proofErr w:type="spellEnd"/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ной комиссии</w:t>
            </w:r>
          </w:p>
        </w:tc>
        <w:tc>
          <w:tcPr>
            <w:tcW w:w="2127" w:type="dxa"/>
          </w:tcPr>
          <w:p w:rsidR="00A47B71" w:rsidRPr="006D536D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559" w:type="dxa"/>
          </w:tcPr>
          <w:p w:rsidR="00FE7D9C" w:rsidRPr="006D536D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644DC6" w:rsidRPr="006D536D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3F4A" w:rsidRPr="006D536D" w:rsidTr="00BA133C">
        <w:tc>
          <w:tcPr>
            <w:tcW w:w="4536" w:type="dxa"/>
          </w:tcPr>
          <w:p w:rsidR="008B3F4A" w:rsidRPr="006D536D" w:rsidRDefault="00BB3270" w:rsidP="006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- расходы резервного фонда Администрации Ту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она</w:t>
            </w:r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2127" w:type="dxa"/>
          </w:tcPr>
          <w:p w:rsidR="009624E6" w:rsidRPr="006D536D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9" w:type="dxa"/>
          </w:tcPr>
          <w:p w:rsidR="009624E6" w:rsidRPr="006D536D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276" w:type="dxa"/>
          </w:tcPr>
          <w:p w:rsidR="009624E6" w:rsidRPr="006D536D" w:rsidRDefault="009624E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9775EF" w:rsidRPr="006D536D" w:rsidTr="00BA133C">
        <w:tc>
          <w:tcPr>
            <w:tcW w:w="4536" w:type="dxa"/>
          </w:tcPr>
          <w:p w:rsidR="009775EF" w:rsidRPr="006D536D" w:rsidRDefault="00BB3270" w:rsidP="006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непрограммные расходы органов местного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содержание и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муниципальной казны)</w:t>
            </w:r>
          </w:p>
        </w:tc>
        <w:tc>
          <w:tcPr>
            <w:tcW w:w="2127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559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+6,3</w:t>
            </w:r>
          </w:p>
        </w:tc>
      </w:tr>
      <w:tr w:rsidR="00895FC1" w:rsidRPr="006D536D" w:rsidTr="00BA133C">
        <w:tc>
          <w:tcPr>
            <w:tcW w:w="4536" w:type="dxa"/>
          </w:tcPr>
          <w:p w:rsidR="00895FC1" w:rsidRPr="006D536D" w:rsidRDefault="00895FC1" w:rsidP="00895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непрограммные расходы органов местного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само-управления</w:t>
            </w:r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исполнение судебных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ак-тов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895FC1" w:rsidRDefault="00895F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E0A" w:rsidRPr="006D536D" w:rsidTr="00BA133C">
        <w:tc>
          <w:tcPr>
            <w:tcW w:w="4536" w:type="dxa"/>
          </w:tcPr>
          <w:p w:rsidR="00AB4E0A" w:rsidRPr="006D536D" w:rsidRDefault="00BB3270" w:rsidP="006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первичного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воинско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отсутствуют 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воен</w:t>
            </w:r>
            <w:r w:rsidR="00641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2127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559" w:type="dxa"/>
          </w:tcPr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70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276" w:type="dxa"/>
          </w:tcPr>
          <w:p w:rsidR="00BB3270" w:rsidRDefault="00BB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1C87" w:rsidRPr="006D536D" w:rsidTr="00BA133C">
        <w:tc>
          <w:tcPr>
            <w:tcW w:w="4536" w:type="dxa"/>
          </w:tcPr>
          <w:p w:rsidR="00641C87" w:rsidRPr="006D536D" w:rsidRDefault="00641C87" w:rsidP="006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кадастровых работ,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по-дготовка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 расположения земельного участка на кадастровом плане территории</w:t>
            </w:r>
          </w:p>
        </w:tc>
        <w:tc>
          <w:tcPr>
            <w:tcW w:w="2127" w:type="dxa"/>
          </w:tcPr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59" w:type="dxa"/>
          </w:tcPr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76" w:type="dxa"/>
          </w:tcPr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+43,2</w:t>
            </w:r>
          </w:p>
        </w:tc>
      </w:tr>
      <w:tr w:rsidR="00723DE4" w:rsidRPr="006D536D" w:rsidTr="00BA133C">
        <w:tc>
          <w:tcPr>
            <w:tcW w:w="4536" w:type="dxa"/>
          </w:tcPr>
          <w:p w:rsidR="00723DE4" w:rsidRPr="006D536D" w:rsidRDefault="00BB3270" w:rsidP="00BB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Смо-ленской</w:t>
            </w:r>
            <w:proofErr w:type="spellEnd"/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127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1559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6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-81,1</w:t>
            </w:r>
          </w:p>
        </w:tc>
      </w:tr>
      <w:tr w:rsidR="00173E32" w:rsidRPr="006D536D" w:rsidTr="00BA133C">
        <w:tc>
          <w:tcPr>
            <w:tcW w:w="4536" w:type="dxa"/>
          </w:tcPr>
          <w:p w:rsidR="00173E32" w:rsidRPr="006D536D" w:rsidRDefault="002F04A0" w:rsidP="006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непрограммные расходы органов местного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само-управления</w:t>
            </w:r>
            <w:proofErr w:type="gram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2127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559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D72663" w:rsidRDefault="00D7266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-75,9</w:t>
            </w:r>
          </w:p>
        </w:tc>
      </w:tr>
      <w:tr w:rsidR="0030762F" w:rsidRPr="006D536D" w:rsidTr="00BA133C">
        <w:tc>
          <w:tcPr>
            <w:tcW w:w="4536" w:type="dxa"/>
          </w:tcPr>
          <w:p w:rsidR="0030762F" w:rsidRPr="006D536D" w:rsidRDefault="002F04A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пенсии, социальные доплаты к </w:t>
            </w:r>
            <w:proofErr w:type="gram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пен-</w:t>
            </w:r>
            <w:proofErr w:type="spellStart"/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сиям</w:t>
            </w:r>
            <w:proofErr w:type="spellEnd"/>
            <w:proofErr w:type="gramEnd"/>
          </w:p>
        </w:tc>
        <w:tc>
          <w:tcPr>
            <w:tcW w:w="2127" w:type="dxa"/>
          </w:tcPr>
          <w:p w:rsidR="00FF7B07" w:rsidRPr="006D536D" w:rsidRDefault="00FF7B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0" w:rsidRPr="006D536D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559" w:type="dxa"/>
          </w:tcPr>
          <w:p w:rsidR="002F04A0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1276" w:type="dxa"/>
          </w:tcPr>
          <w:p w:rsidR="002F04A0" w:rsidRDefault="002F04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C87" w:rsidRPr="006D536D" w:rsidRDefault="00641C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F52319" w:rsidRPr="006D536D" w:rsidTr="00BA133C">
        <w:tc>
          <w:tcPr>
            <w:tcW w:w="4536" w:type="dxa"/>
          </w:tcPr>
          <w:p w:rsidR="00F52319" w:rsidRPr="006D536D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2127" w:type="dxa"/>
          </w:tcPr>
          <w:p w:rsidR="00F52319" w:rsidRPr="006D536D" w:rsidRDefault="00641C87" w:rsidP="00282A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1 973,</w:t>
            </w:r>
            <w:r w:rsidR="00282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2319" w:rsidRPr="006D536D" w:rsidRDefault="00641C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1 867,2</w:t>
            </w:r>
          </w:p>
        </w:tc>
        <w:tc>
          <w:tcPr>
            <w:tcW w:w="1276" w:type="dxa"/>
          </w:tcPr>
          <w:p w:rsidR="00F52319" w:rsidRPr="006D536D" w:rsidRDefault="00641C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-106,2</w:t>
            </w:r>
          </w:p>
        </w:tc>
      </w:tr>
      <w:tr w:rsidR="00F52319" w:rsidRPr="00EB4905" w:rsidTr="00BA133C">
        <w:tc>
          <w:tcPr>
            <w:tcW w:w="4536" w:type="dxa"/>
          </w:tcPr>
          <w:p w:rsidR="00F52319" w:rsidRPr="006D536D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6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641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="00641C87">
              <w:rPr>
                <w:rFonts w:ascii="Times New Roman" w:hAnsi="Times New Roman" w:cs="Times New Roman"/>
                <w:b/>
                <w:sz w:val="20"/>
                <w:szCs w:val="20"/>
              </w:rPr>
              <w:t>раходам</w:t>
            </w:r>
            <w:proofErr w:type="spellEnd"/>
          </w:p>
        </w:tc>
        <w:tc>
          <w:tcPr>
            <w:tcW w:w="2127" w:type="dxa"/>
          </w:tcPr>
          <w:p w:rsidR="00F52319" w:rsidRPr="006D536D" w:rsidRDefault="00641C87" w:rsidP="00282A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16 512,</w:t>
            </w:r>
            <w:r w:rsidR="00282A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52319" w:rsidRPr="006D536D" w:rsidRDefault="00641C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16 697,8</w:t>
            </w:r>
          </w:p>
        </w:tc>
        <w:tc>
          <w:tcPr>
            <w:tcW w:w="1276" w:type="dxa"/>
          </w:tcPr>
          <w:p w:rsidR="00F52319" w:rsidRPr="006D536D" w:rsidRDefault="00641C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+185,6</w:t>
            </w:r>
          </w:p>
        </w:tc>
      </w:tr>
    </w:tbl>
    <w:p w:rsidR="00D372D1" w:rsidRPr="00A46E92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6E92" w:rsidRPr="00A46E92" w:rsidRDefault="00A46E92" w:rsidP="00A46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92">
        <w:rPr>
          <w:rFonts w:ascii="Times New Roman" w:hAnsi="Times New Roman" w:cs="Times New Roman"/>
          <w:sz w:val="28"/>
          <w:szCs w:val="28"/>
        </w:rPr>
        <w:t>В рамках муниципальных программ планируется внести следующие изменения:</w:t>
      </w:r>
    </w:p>
    <w:p w:rsidR="00A46E92" w:rsidRPr="00A46E92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E92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«Обеспечение реализации полномочий органов местного самоуправления Тумановского сельского поселения Вяземского района Смоленской области» предлагается утвердить в сумме </w:t>
      </w:r>
      <w:r w:rsidRPr="00A46E92">
        <w:rPr>
          <w:rFonts w:ascii="Times New Roman" w:hAnsi="Times New Roman" w:cs="Times New Roman"/>
          <w:b/>
          <w:sz w:val="28"/>
          <w:szCs w:val="28"/>
        </w:rPr>
        <w:t>7 377,1</w:t>
      </w:r>
      <w:r w:rsidRPr="00A46E92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Pr="00A46E92">
        <w:rPr>
          <w:rFonts w:ascii="Times New Roman" w:hAnsi="Times New Roman" w:cs="Times New Roman"/>
          <w:b/>
          <w:sz w:val="28"/>
          <w:szCs w:val="28"/>
        </w:rPr>
        <w:t>64,6</w:t>
      </w:r>
      <w:r w:rsidRPr="00A46E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35E4" w:rsidRPr="001B35E4" w:rsidRDefault="001B35E4" w:rsidP="001B3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E4">
        <w:rPr>
          <w:rFonts w:ascii="Times New Roman" w:hAnsi="Times New Roman" w:cs="Times New Roman"/>
          <w:sz w:val="28"/>
          <w:szCs w:val="28"/>
        </w:rPr>
        <w:t>В пояснительной записке указано, что увеличиваются расходы на реализацию мероприятий по выплате персоналу за счет оплаты за командировку. Увеличение расходов на содержание Администрации и уменьшения расходов на уплату налогов, сборов и иных платежей с разбивкой по мероприятиям;</w:t>
      </w:r>
    </w:p>
    <w:p w:rsidR="00A46E92" w:rsidRPr="00DB6B23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23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B35E4" w:rsidRPr="00DB6B23">
        <w:rPr>
          <w:rFonts w:ascii="Times New Roman" w:hAnsi="Times New Roman" w:cs="Times New Roman"/>
          <w:sz w:val="28"/>
          <w:szCs w:val="28"/>
        </w:rPr>
        <w:t>«Организация и осуществление мероприятий по защите населения на территории Тумановского сельского поселения Вяземского района Смоленской области»</w:t>
      </w:r>
      <w:r w:rsidRPr="00DB6B23">
        <w:rPr>
          <w:rFonts w:ascii="Times New Roman" w:hAnsi="Times New Roman" w:cs="Times New Roman"/>
          <w:sz w:val="28"/>
          <w:szCs w:val="28"/>
        </w:rPr>
        <w:t xml:space="preserve"> </w:t>
      </w:r>
      <w:r w:rsidR="00DB6B23" w:rsidRPr="00DB6B23">
        <w:rPr>
          <w:rFonts w:ascii="Times New Roman" w:hAnsi="Times New Roman" w:cs="Times New Roman"/>
          <w:sz w:val="28"/>
          <w:szCs w:val="28"/>
        </w:rPr>
        <w:t xml:space="preserve">изменения не вносятся, финансирование остается в сумме </w:t>
      </w:r>
      <w:r w:rsidR="00DB6B23" w:rsidRPr="00DB6B23">
        <w:rPr>
          <w:rFonts w:ascii="Times New Roman" w:hAnsi="Times New Roman" w:cs="Times New Roman"/>
          <w:b/>
          <w:sz w:val="28"/>
          <w:szCs w:val="28"/>
        </w:rPr>
        <w:t>788,3</w:t>
      </w:r>
      <w:r w:rsidRPr="00DB6B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6E92" w:rsidRPr="00DF1BAF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DB6B23" w:rsidRPr="00DF1BAF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="00DB6B23" w:rsidRPr="00DF1BA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DB6B23" w:rsidRPr="00DF1BAF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 </w:t>
      </w:r>
      <w:r w:rsidRPr="00DF1BAF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DB6B23" w:rsidRPr="00DF1BAF">
        <w:rPr>
          <w:rFonts w:ascii="Times New Roman" w:hAnsi="Times New Roman" w:cs="Times New Roman"/>
          <w:b/>
          <w:sz w:val="28"/>
          <w:szCs w:val="28"/>
        </w:rPr>
        <w:t>4 703,6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DB6B23" w:rsidRPr="00DF1BAF">
        <w:rPr>
          <w:rFonts w:ascii="Times New Roman" w:hAnsi="Times New Roman" w:cs="Times New Roman"/>
          <w:sz w:val="28"/>
          <w:szCs w:val="28"/>
        </w:rPr>
        <w:t>увеличением</w:t>
      </w:r>
      <w:r w:rsidRPr="00DF1BAF">
        <w:rPr>
          <w:rFonts w:ascii="Times New Roman" w:hAnsi="Times New Roman" w:cs="Times New Roman"/>
          <w:sz w:val="28"/>
          <w:szCs w:val="28"/>
        </w:rPr>
        <w:t xml:space="preserve"> на </w:t>
      </w:r>
      <w:r w:rsidR="00DB6B23" w:rsidRPr="00DF1BAF">
        <w:rPr>
          <w:rFonts w:ascii="Times New Roman" w:hAnsi="Times New Roman" w:cs="Times New Roman"/>
          <w:b/>
          <w:sz w:val="28"/>
          <w:szCs w:val="28"/>
        </w:rPr>
        <w:t>138,5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5ADF" w:rsidRPr="00DF1BAF" w:rsidRDefault="002A5ADF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ab/>
        <w:t xml:space="preserve">Администрацией сельского поселения включены два мероприятия по реализации муниципальной программы «Развитие и содержание </w:t>
      </w:r>
      <w:proofErr w:type="spellStart"/>
      <w:r w:rsidRPr="00DF1BA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F1BAF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 на сумму </w:t>
      </w:r>
      <w:r w:rsidRPr="00DF1BAF">
        <w:rPr>
          <w:rFonts w:ascii="Times New Roman" w:hAnsi="Times New Roman" w:cs="Times New Roman"/>
          <w:b/>
          <w:sz w:val="28"/>
          <w:szCs w:val="28"/>
        </w:rPr>
        <w:t>192,6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</w:p>
    <w:p w:rsidR="0012160D" w:rsidRPr="00DF1BAF" w:rsidRDefault="0012160D" w:rsidP="0012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lastRenderedPageBreak/>
        <w:t>- расходы на проведение мероприятий по оплате электроэнергии в целях организации уличного освещения автомобильных дорог в границах населенных пунктов Тумановского сельского поселения Вяземского района Смоленской области за счет средств дорожного фонда</w:t>
      </w:r>
      <w:r w:rsidR="002A5ADF" w:rsidRPr="00DF1BA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A5ADF" w:rsidRPr="00DF1BAF">
        <w:rPr>
          <w:rFonts w:ascii="Times New Roman" w:hAnsi="Times New Roman" w:cs="Times New Roman"/>
          <w:b/>
          <w:sz w:val="28"/>
          <w:szCs w:val="28"/>
        </w:rPr>
        <w:t>92,7</w:t>
      </w:r>
      <w:r w:rsidR="002A5ADF" w:rsidRPr="00DF1B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F1BAF">
        <w:rPr>
          <w:rFonts w:ascii="Times New Roman" w:hAnsi="Times New Roman" w:cs="Times New Roman"/>
          <w:sz w:val="28"/>
          <w:szCs w:val="28"/>
        </w:rPr>
        <w:t>;</w:t>
      </w:r>
    </w:p>
    <w:p w:rsidR="0012160D" w:rsidRPr="00DF1BAF" w:rsidRDefault="0012160D" w:rsidP="00121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 xml:space="preserve">- услуги по </w:t>
      </w:r>
      <w:proofErr w:type="gramStart"/>
      <w:r w:rsidRPr="00DF1BAF">
        <w:rPr>
          <w:rFonts w:ascii="Times New Roman" w:hAnsi="Times New Roman" w:cs="Times New Roman"/>
          <w:sz w:val="28"/>
          <w:szCs w:val="28"/>
        </w:rPr>
        <w:t>техническом</w:t>
      </w:r>
      <w:proofErr w:type="gramEnd"/>
      <w:r w:rsidRPr="00DF1BAF">
        <w:rPr>
          <w:rFonts w:ascii="Times New Roman" w:hAnsi="Times New Roman" w:cs="Times New Roman"/>
          <w:sz w:val="28"/>
          <w:szCs w:val="28"/>
        </w:rPr>
        <w:t xml:space="preserve"> обслуживанию наружного освещения населенных пунктов</w:t>
      </w:r>
      <w:r w:rsidR="002A5ADF" w:rsidRPr="00DF1BA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A5ADF" w:rsidRPr="00DF1BAF">
        <w:rPr>
          <w:rFonts w:ascii="Times New Roman" w:hAnsi="Times New Roman" w:cs="Times New Roman"/>
          <w:b/>
          <w:sz w:val="28"/>
          <w:szCs w:val="28"/>
        </w:rPr>
        <w:t>99,9</w:t>
      </w:r>
      <w:r w:rsidR="002A5ADF" w:rsidRPr="00DF1B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2217" w:rsidRPr="00DF1BAF" w:rsidRDefault="002A5ADF" w:rsidP="00121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ab/>
        <w:t>Для реализации данных мероприятий были заключены муниципальные контракты</w:t>
      </w:r>
      <w:r w:rsidR="00B62217" w:rsidRPr="00DF1BAF">
        <w:rPr>
          <w:rFonts w:ascii="Times New Roman" w:hAnsi="Times New Roman" w:cs="Times New Roman"/>
          <w:sz w:val="28"/>
          <w:szCs w:val="28"/>
        </w:rPr>
        <w:t>:</w:t>
      </w:r>
    </w:p>
    <w:p w:rsidR="002A5ADF" w:rsidRPr="00DF1BAF" w:rsidRDefault="00B62217" w:rsidP="00121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AF">
        <w:rPr>
          <w:rFonts w:ascii="Times New Roman" w:hAnsi="Times New Roman" w:cs="Times New Roman"/>
          <w:sz w:val="28"/>
          <w:szCs w:val="28"/>
        </w:rPr>
        <w:t xml:space="preserve">- </w:t>
      </w:r>
      <w:r w:rsidR="002A5ADF" w:rsidRPr="00DF1BAF">
        <w:rPr>
          <w:rFonts w:ascii="Times New Roman" w:hAnsi="Times New Roman" w:cs="Times New Roman"/>
          <w:sz w:val="28"/>
          <w:szCs w:val="28"/>
        </w:rPr>
        <w:t xml:space="preserve">с </w:t>
      </w:r>
      <w:r w:rsidRPr="00DF1BA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DF1BAF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DF1BAF">
        <w:rPr>
          <w:rFonts w:ascii="Times New Roman" w:hAnsi="Times New Roman" w:cs="Times New Roman"/>
          <w:sz w:val="28"/>
          <w:szCs w:val="28"/>
        </w:rPr>
        <w:t xml:space="preserve">» от 09.12.2019 №6740100310 на сумму </w:t>
      </w:r>
      <w:r w:rsidRPr="00DF1BAF">
        <w:rPr>
          <w:rFonts w:ascii="Times New Roman" w:hAnsi="Times New Roman" w:cs="Times New Roman"/>
          <w:b/>
          <w:sz w:val="28"/>
          <w:szCs w:val="28"/>
        </w:rPr>
        <w:t>92,7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рублей, предметом контракта является «</w:t>
      </w:r>
      <w:r w:rsidR="00996521" w:rsidRPr="00DF1BAF">
        <w:rPr>
          <w:rFonts w:ascii="Times New Roman" w:hAnsi="Times New Roman" w:cs="Times New Roman"/>
          <w:sz w:val="28"/>
          <w:szCs w:val="28"/>
        </w:rPr>
        <w:t>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иные услуги, оказание к</w:t>
      </w:r>
      <w:r w:rsidR="00175DD9" w:rsidRPr="00DF1BAF">
        <w:rPr>
          <w:rFonts w:ascii="Times New Roman" w:hAnsi="Times New Roman" w:cs="Times New Roman"/>
          <w:sz w:val="28"/>
          <w:szCs w:val="28"/>
        </w:rPr>
        <w:t>о</w:t>
      </w:r>
      <w:r w:rsidR="00996521" w:rsidRPr="00DF1BAF">
        <w:rPr>
          <w:rFonts w:ascii="Times New Roman" w:hAnsi="Times New Roman" w:cs="Times New Roman"/>
          <w:sz w:val="28"/>
          <w:szCs w:val="28"/>
        </w:rPr>
        <w:t xml:space="preserve">торых является неотъемлемой частью процесса поставки электрической энергии Потребителю, а Потребитель </w:t>
      </w:r>
      <w:r w:rsidR="0037195D" w:rsidRPr="00DF1BAF">
        <w:rPr>
          <w:rFonts w:ascii="Times New Roman" w:hAnsi="Times New Roman" w:cs="Times New Roman"/>
          <w:sz w:val="28"/>
          <w:szCs w:val="28"/>
        </w:rPr>
        <w:t>обязуется оплачивать приобретенную эл</w:t>
      </w:r>
      <w:r w:rsidR="00175DD9" w:rsidRPr="00DF1BAF">
        <w:rPr>
          <w:rFonts w:ascii="Times New Roman" w:hAnsi="Times New Roman" w:cs="Times New Roman"/>
          <w:sz w:val="28"/>
          <w:szCs w:val="28"/>
        </w:rPr>
        <w:t>е</w:t>
      </w:r>
      <w:r w:rsidR="0037195D" w:rsidRPr="00DF1BAF">
        <w:rPr>
          <w:rFonts w:ascii="Times New Roman" w:hAnsi="Times New Roman" w:cs="Times New Roman"/>
          <w:sz w:val="28"/>
          <w:szCs w:val="28"/>
        </w:rPr>
        <w:t>ктрическую энергию (мощность) и оказанные услуги</w:t>
      </w:r>
      <w:proofErr w:type="gramEnd"/>
      <w:r w:rsidR="0037195D" w:rsidRPr="00DF1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95D" w:rsidRPr="00DF1BAF">
        <w:rPr>
          <w:rFonts w:ascii="Times New Roman" w:hAnsi="Times New Roman" w:cs="Times New Roman"/>
          <w:sz w:val="28"/>
          <w:szCs w:val="28"/>
        </w:rPr>
        <w:t>в порядке и условиях, предусмотренных настоящим Договором и нормами действующего законодательства</w:t>
      </w:r>
      <w:r w:rsidR="00A4251D" w:rsidRPr="00DF1BAF">
        <w:rPr>
          <w:rFonts w:ascii="Times New Roman" w:hAnsi="Times New Roman" w:cs="Times New Roman"/>
          <w:sz w:val="28"/>
          <w:szCs w:val="28"/>
        </w:rPr>
        <w:t>» (п. 1.1.</w:t>
      </w:r>
      <w:proofErr w:type="gramEnd"/>
      <w:r w:rsidR="00A4251D" w:rsidRPr="00DF1BAF">
        <w:rPr>
          <w:rFonts w:ascii="Times New Roman" w:hAnsi="Times New Roman" w:cs="Times New Roman"/>
          <w:sz w:val="28"/>
          <w:szCs w:val="28"/>
        </w:rPr>
        <w:t xml:space="preserve"> Контракта) и «Точки поставки и адреса </w:t>
      </w:r>
      <w:proofErr w:type="spellStart"/>
      <w:r w:rsidR="00A4251D" w:rsidRPr="00DF1BAF">
        <w:rPr>
          <w:rFonts w:ascii="Times New Roman" w:hAnsi="Times New Roman" w:cs="Times New Roman"/>
          <w:sz w:val="28"/>
          <w:szCs w:val="28"/>
        </w:rPr>
        <w:t>энергопри</w:t>
      </w:r>
      <w:r w:rsidR="000400AF" w:rsidRPr="00DF1BAF">
        <w:rPr>
          <w:rFonts w:ascii="Times New Roman" w:hAnsi="Times New Roman" w:cs="Times New Roman"/>
          <w:sz w:val="28"/>
          <w:szCs w:val="28"/>
        </w:rPr>
        <w:t>нима</w:t>
      </w:r>
      <w:r w:rsidR="00A4251D" w:rsidRPr="00DF1BAF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="00A4251D" w:rsidRPr="00DF1BAF">
        <w:rPr>
          <w:rFonts w:ascii="Times New Roman" w:hAnsi="Times New Roman" w:cs="Times New Roman"/>
          <w:sz w:val="28"/>
          <w:szCs w:val="28"/>
        </w:rPr>
        <w:t xml:space="preserve"> устройств Потребителя указаны в Приложении №1 к настоящему Договору» (п. 1.4. </w:t>
      </w:r>
      <w:proofErr w:type="gramStart"/>
      <w:r w:rsidR="00A4251D" w:rsidRPr="00DF1BAF">
        <w:rPr>
          <w:rFonts w:ascii="Times New Roman" w:hAnsi="Times New Roman" w:cs="Times New Roman"/>
          <w:sz w:val="28"/>
          <w:szCs w:val="28"/>
        </w:rPr>
        <w:t>Контракта)</w:t>
      </w:r>
      <w:r w:rsidR="000400AF" w:rsidRPr="00DF1B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00AF" w:rsidRPr="00DF1BAF" w:rsidRDefault="000400AF" w:rsidP="00121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AF">
        <w:rPr>
          <w:rFonts w:ascii="Times New Roman" w:hAnsi="Times New Roman" w:cs="Times New Roman"/>
          <w:sz w:val="28"/>
          <w:szCs w:val="28"/>
        </w:rPr>
        <w:t>- с ПАО «МРСК Центра» - «Смоленскэнерго» от 11.11.2019 №41909645 на сумму 99,9 тыс. рублей, предметом контракта является «</w:t>
      </w:r>
      <w:r w:rsidR="00EA0A3D" w:rsidRPr="00DF1BAF">
        <w:rPr>
          <w:rFonts w:ascii="Times New Roman" w:hAnsi="Times New Roman" w:cs="Times New Roman"/>
          <w:sz w:val="28"/>
          <w:szCs w:val="28"/>
        </w:rPr>
        <w:t>В соответс</w:t>
      </w:r>
      <w:r w:rsidR="00A7484D">
        <w:rPr>
          <w:rFonts w:ascii="Times New Roman" w:hAnsi="Times New Roman" w:cs="Times New Roman"/>
          <w:sz w:val="28"/>
          <w:szCs w:val="28"/>
        </w:rPr>
        <w:t>т</w:t>
      </w:r>
      <w:r w:rsidR="00EA0A3D" w:rsidRPr="00DF1BAF">
        <w:rPr>
          <w:rFonts w:ascii="Times New Roman" w:hAnsi="Times New Roman" w:cs="Times New Roman"/>
          <w:sz w:val="28"/>
          <w:szCs w:val="28"/>
        </w:rPr>
        <w:t xml:space="preserve">вии с настоящим контрактом Исполнитель, являющийся владельцем инфраструктуры, по заявкам Заказчика, в целях жизнеобеспечения и благоустройства населенных пунктов Заказчика, при условии выполнения п. 2.3.3, </w:t>
      </w:r>
      <w:r w:rsidR="00CB73AF" w:rsidRPr="00DF1BAF">
        <w:rPr>
          <w:rFonts w:ascii="Times New Roman" w:hAnsi="Times New Roman" w:cs="Times New Roman"/>
          <w:sz w:val="28"/>
          <w:szCs w:val="28"/>
        </w:rPr>
        <w:t>обязуется оказать Заказчику, услуги по техническому обслуживанию наружного освещения населенных пунктов, в том числе:</w:t>
      </w:r>
      <w:proofErr w:type="gramEnd"/>
    </w:p>
    <w:p w:rsidR="00CB73AF" w:rsidRPr="00DF1BAF" w:rsidRDefault="00CB73AF" w:rsidP="00121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>- контроль и обеспечение надлежащего технического состояния и безопасности инфраструктуры;</w:t>
      </w:r>
    </w:p>
    <w:p w:rsidR="00CB73AF" w:rsidRPr="00DF1BAF" w:rsidRDefault="00CB73AF" w:rsidP="00121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>- обеспечение возможности передачи электрической энергии по распределительным сетям своей инфраструктуры;</w:t>
      </w:r>
    </w:p>
    <w:p w:rsidR="00CB73AF" w:rsidRPr="00DF1BAF" w:rsidRDefault="00CB73AF" w:rsidP="00121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>- обеспечение автом</w:t>
      </w:r>
      <w:r w:rsidR="00B16FE6" w:rsidRPr="00DF1BAF">
        <w:rPr>
          <w:rFonts w:ascii="Times New Roman" w:hAnsi="Times New Roman" w:cs="Times New Roman"/>
          <w:sz w:val="28"/>
          <w:szCs w:val="28"/>
        </w:rPr>
        <w:t>а</w:t>
      </w:r>
      <w:r w:rsidRPr="00DF1BAF">
        <w:rPr>
          <w:rFonts w:ascii="Times New Roman" w:hAnsi="Times New Roman" w:cs="Times New Roman"/>
          <w:sz w:val="28"/>
          <w:szCs w:val="28"/>
        </w:rPr>
        <w:t>тического включения и отключения установок наружного освещения;</w:t>
      </w:r>
    </w:p>
    <w:p w:rsidR="00CB73AF" w:rsidRPr="00DF1BAF" w:rsidRDefault="00CB73AF" w:rsidP="00121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>- обеспечение включения и отключения установок наружного освещения, а Заказчик обязуется принять и оплатить оказанные услуги в объеме и на условиях, указанных в настоящем контракте» (п. 1.1. муниципального контракта).</w:t>
      </w:r>
    </w:p>
    <w:p w:rsidR="00AC5F9E" w:rsidRPr="00DF1BAF" w:rsidRDefault="00AC5F9E" w:rsidP="00AC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1 ст. 179.4 БК РФ </w:t>
      </w:r>
      <w:r w:rsidR="00513D26" w:rsidRPr="00DF1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утверждено </w:t>
      </w:r>
      <w:r w:rsidRPr="00DF1BAF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пунктов».</w:t>
      </w:r>
    </w:p>
    <w:p w:rsidR="00AC5F9E" w:rsidRPr="00DF1BAF" w:rsidRDefault="00AC5F9E" w:rsidP="00682DE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Пунктом 5 ст. 179.4 БК РФ </w:t>
      </w:r>
      <w:r w:rsidR="0028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513D26"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AC5F9E" w:rsidRPr="00DF1BAF" w:rsidRDefault="00AC5F9E" w:rsidP="00682DE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3571"/>
      <w:bookmarkStart w:id="1" w:name="dst5793"/>
      <w:bookmarkStart w:id="2" w:name="dst3574"/>
      <w:bookmarkEnd w:id="0"/>
      <w:bookmarkEnd w:id="1"/>
      <w:bookmarkEnd w:id="2"/>
      <w:r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образования».</w:t>
      </w:r>
    </w:p>
    <w:p w:rsidR="00682DE9" w:rsidRPr="00DF1BAF" w:rsidRDefault="00682DE9" w:rsidP="00682DE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ст. 179.4 БК РФ в Тумановском сельском поселении </w:t>
      </w:r>
      <w:r w:rsidR="00391DC0"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Pr="00DF1BAF">
        <w:rPr>
          <w:rFonts w:ascii="Times New Roman" w:hAnsi="Times New Roman" w:cs="Times New Roman"/>
          <w:sz w:val="28"/>
          <w:szCs w:val="28"/>
        </w:rPr>
        <w:t>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</w:t>
      </w:r>
      <w:r w:rsidR="00391DC0" w:rsidRPr="00DF1BA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F1BA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740F4" w:rsidRPr="00DF1BAF">
        <w:rPr>
          <w:rFonts w:ascii="Times New Roman" w:hAnsi="Times New Roman" w:cs="Times New Roman"/>
          <w:sz w:val="28"/>
          <w:szCs w:val="28"/>
        </w:rPr>
        <w:t xml:space="preserve">от 24.04.2019 №10 </w:t>
      </w:r>
      <w:r w:rsidRPr="00DF1BAF">
        <w:rPr>
          <w:rFonts w:ascii="Times New Roman" w:hAnsi="Times New Roman" w:cs="Times New Roman"/>
          <w:sz w:val="28"/>
          <w:szCs w:val="28"/>
        </w:rPr>
        <w:t>Совета депутатов Тумановского сельского поселения (с изменениями от 21.05.2019 №13 и 07.11.2019 №33) (далее – Положение от 24.04.2019 №10).</w:t>
      </w:r>
      <w:proofErr w:type="gramEnd"/>
    </w:p>
    <w:p w:rsidR="00AC5F9E" w:rsidRDefault="00513D26" w:rsidP="00AC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575"/>
      <w:bookmarkEnd w:id="3"/>
      <w:r w:rsidRPr="00DF1BAF">
        <w:rPr>
          <w:rFonts w:ascii="Times New Roman" w:hAnsi="Times New Roman" w:cs="Times New Roman"/>
          <w:sz w:val="28"/>
          <w:szCs w:val="28"/>
        </w:rPr>
        <w:t>П</w:t>
      </w:r>
      <w:r w:rsidR="003E1F14" w:rsidRPr="00DF1BAF">
        <w:rPr>
          <w:rFonts w:ascii="Times New Roman" w:hAnsi="Times New Roman" w:cs="Times New Roman"/>
          <w:sz w:val="28"/>
          <w:szCs w:val="28"/>
        </w:rPr>
        <w:t>одп</w:t>
      </w:r>
      <w:r w:rsidRPr="00DF1BAF">
        <w:rPr>
          <w:rFonts w:ascii="Times New Roman" w:hAnsi="Times New Roman" w:cs="Times New Roman"/>
          <w:sz w:val="28"/>
          <w:szCs w:val="28"/>
        </w:rPr>
        <w:t xml:space="preserve">унктом 1.2. </w:t>
      </w:r>
      <w:r w:rsidR="003E1F14" w:rsidRPr="00DF1BAF">
        <w:rPr>
          <w:rFonts w:ascii="Times New Roman" w:hAnsi="Times New Roman" w:cs="Times New Roman"/>
          <w:sz w:val="28"/>
          <w:szCs w:val="28"/>
        </w:rPr>
        <w:t>п.</w:t>
      </w:r>
      <w:r w:rsidRPr="00DF1BAF">
        <w:rPr>
          <w:rFonts w:ascii="Times New Roman" w:hAnsi="Times New Roman" w:cs="Times New Roman"/>
          <w:sz w:val="28"/>
          <w:szCs w:val="28"/>
        </w:rPr>
        <w:t xml:space="preserve"> 1 Положения </w:t>
      </w:r>
      <w:r w:rsidR="00682DE9" w:rsidRPr="00DF1BAF">
        <w:rPr>
          <w:rFonts w:ascii="Times New Roman" w:hAnsi="Times New Roman" w:cs="Times New Roman"/>
          <w:sz w:val="28"/>
          <w:szCs w:val="28"/>
        </w:rPr>
        <w:t xml:space="preserve">от 24.04.2019 №10 </w:t>
      </w:r>
      <w:r w:rsidRPr="00DF1BAF">
        <w:rPr>
          <w:rFonts w:ascii="Times New Roman" w:hAnsi="Times New Roman" w:cs="Times New Roman"/>
          <w:sz w:val="28"/>
          <w:szCs w:val="28"/>
        </w:rPr>
        <w:t>утверждено «Средства дорожного фонда имеют целевое назначение и не подлежат изъятию или расходованию на нужды, не связанные с дорожной деятельностью».</w:t>
      </w:r>
      <w:r w:rsidRPr="002E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C0" w:rsidRDefault="00391DC0" w:rsidP="00AC5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Тумановского сельского поселения Вяземского района Смоленской области от 07.11.2019 №33 внесено дополнение в п. 1.1</w:t>
      </w:r>
      <w:r w:rsidR="00282AE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, а именно: «Пункт 1.1. дополнить подпунктом 1.3 следующего содержания:</w:t>
      </w:r>
    </w:p>
    <w:p w:rsidR="00391DC0" w:rsidRDefault="00391DC0" w:rsidP="00391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потребление электроэнергии и обслуживание уличного освещения вдоль автомобильных дорог в границах Тумановского сельского поселения Вяземского района Смоленской области»</w:t>
      </w:r>
      <w:r w:rsidR="001B024C">
        <w:rPr>
          <w:rFonts w:ascii="Times New Roman" w:hAnsi="Times New Roman" w:cs="Times New Roman"/>
          <w:sz w:val="28"/>
          <w:szCs w:val="28"/>
        </w:rPr>
        <w:t>.</w:t>
      </w:r>
    </w:p>
    <w:p w:rsidR="003E1F14" w:rsidRPr="00DF1BAF" w:rsidRDefault="003E1F14" w:rsidP="003E1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DF1BAF">
        <w:rPr>
          <w:rFonts w:ascii="Times New Roman" w:hAnsi="Times New Roman" w:cs="Times New Roman"/>
          <w:sz w:val="28"/>
          <w:szCs w:val="28"/>
        </w:rPr>
        <w:t>3 Положения от 24.04.2019 №10 определен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использования средств муниципального дорожного фонда, в котором не утверждено, что средства муниципального дорожного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направляются: </w:t>
      </w:r>
      <w:r w:rsidRPr="00DF1BAF">
        <w:rPr>
          <w:rFonts w:ascii="Times New Roman" w:hAnsi="Times New Roman" w:cs="Times New Roman"/>
          <w:sz w:val="28"/>
          <w:szCs w:val="28"/>
        </w:rPr>
        <w:t>на проведение мероприятий по оплате электроэнергии в целях организации уличного освещения автомобильных дорог в границах населенных пунктов Тумановского сельского поселения Вяземского района Смоленской области и на услуги по техническом обслуживанию наружного освещения населенных пунктов.</w:t>
      </w:r>
    </w:p>
    <w:p w:rsidR="003E1F14" w:rsidRPr="00DF1BAF" w:rsidRDefault="003E1F14" w:rsidP="003E1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AF">
        <w:rPr>
          <w:rFonts w:ascii="Times New Roman" w:hAnsi="Times New Roman" w:cs="Times New Roman"/>
          <w:sz w:val="28"/>
          <w:szCs w:val="28"/>
        </w:rPr>
        <w:t>Из выше изложенного следует</w:t>
      </w:r>
      <w:r w:rsidR="008D5D34" w:rsidRPr="00DF1BAF">
        <w:rPr>
          <w:rFonts w:ascii="Times New Roman" w:hAnsi="Times New Roman" w:cs="Times New Roman"/>
          <w:sz w:val="28"/>
          <w:szCs w:val="28"/>
        </w:rPr>
        <w:t>,</w:t>
      </w:r>
      <w:r w:rsidRPr="00DF1BAF">
        <w:rPr>
          <w:rFonts w:ascii="Times New Roman" w:hAnsi="Times New Roman" w:cs="Times New Roman"/>
          <w:sz w:val="28"/>
          <w:szCs w:val="28"/>
        </w:rPr>
        <w:t xml:space="preserve"> что внесенные мероприятия </w:t>
      </w:r>
      <w:r w:rsidR="008D5D34" w:rsidRPr="00DF1BA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D5D34" w:rsidRPr="00DF1BAF">
        <w:rPr>
          <w:rFonts w:ascii="Times New Roman" w:hAnsi="Times New Roman" w:cs="Times New Roman"/>
          <w:b/>
          <w:sz w:val="28"/>
          <w:szCs w:val="28"/>
        </w:rPr>
        <w:t>192,6</w:t>
      </w:r>
      <w:r w:rsidR="008D5D34" w:rsidRPr="00DF1BA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F1BA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8D5D34" w:rsidRPr="00DF1BAF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="008D5D34" w:rsidRPr="00DF1BA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8D5D34" w:rsidRPr="00DF1BAF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 являются не обоснованными и производить оплату по этим мероприятия за счет средств муниципального дорожного фонда </w:t>
      </w:r>
      <w:r w:rsidR="00282AEB">
        <w:rPr>
          <w:rFonts w:ascii="Times New Roman" w:hAnsi="Times New Roman" w:cs="Times New Roman"/>
          <w:sz w:val="28"/>
          <w:szCs w:val="28"/>
        </w:rPr>
        <w:t xml:space="preserve">в рамках заключенных контрактов </w:t>
      </w:r>
      <w:r w:rsidR="008D5D34" w:rsidRPr="00DF1BAF">
        <w:rPr>
          <w:rFonts w:ascii="Times New Roman" w:hAnsi="Times New Roman" w:cs="Times New Roman"/>
          <w:sz w:val="28"/>
          <w:szCs w:val="28"/>
        </w:rPr>
        <w:t xml:space="preserve">не правомерно.  </w:t>
      </w:r>
      <w:proofErr w:type="gramEnd"/>
    </w:p>
    <w:p w:rsidR="00A46E92" w:rsidRPr="00A95671" w:rsidRDefault="00A46E92" w:rsidP="00DF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="008D5D34" w:rsidRPr="00DF1BAF">
        <w:rPr>
          <w:rFonts w:ascii="Times New Roman" w:hAnsi="Times New Roman" w:cs="Times New Roman"/>
          <w:sz w:val="28"/>
          <w:szCs w:val="28"/>
        </w:rPr>
        <w:t xml:space="preserve"> и в дополнение к пояснительной записке</w:t>
      </w:r>
      <w:r w:rsidRPr="00DF1BAF">
        <w:rPr>
          <w:rFonts w:ascii="Times New Roman" w:hAnsi="Times New Roman" w:cs="Times New Roman"/>
          <w:sz w:val="28"/>
          <w:szCs w:val="28"/>
        </w:rPr>
        <w:t xml:space="preserve"> не указано</w:t>
      </w:r>
      <w:r w:rsidR="008D5D34" w:rsidRPr="00DF1BAF">
        <w:rPr>
          <w:rFonts w:ascii="Times New Roman" w:hAnsi="Times New Roman" w:cs="Times New Roman"/>
          <w:sz w:val="28"/>
          <w:szCs w:val="28"/>
        </w:rPr>
        <w:t xml:space="preserve"> обоснование</w:t>
      </w:r>
      <w:r w:rsidR="007A7EFD" w:rsidRPr="00DF1BAF">
        <w:rPr>
          <w:rFonts w:ascii="Times New Roman" w:hAnsi="Times New Roman" w:cs="Times New Roman"/>
          <w:sz w:val="28"/>
          <w:szCs w:val="28"/>
        </w:rPr>
        <w:t xml:space="preserve"> </w:t>
      </w:r>
      <w:r w:rsidRPr="00DF1BAF">
        <w:rPr>
          <w:rFonts w:ascii="Times New Roman" w:hAnsi="Times New Roman" w:cs="Times New Roman"/>
          <w:sz w:val="28"/>
          <w:szCs w:val="28"/>
        </w:rPr>
        <w:t>расход</w:t>
      </w:r>
      <w:r w:rsidR="008D5D34" w:rsidRPr="00DF1BAF">
        <w:rPr>
          <w:rFonts w:ascii="Times New Roman" w:hAnsi="Times New Roman" w:cs="Times New Roman"/>
          <w:sz w:val="28"/>
          <w:szCs w:val="28"/>
        </w:rPr>
        <w:t xml:space="preserve">ование муниципального дорожного фонда </w:t>
      </w:r>
      <w:r w:rsidRPr="00DF1BAF">
        <w:rPr>
          <w:rFonts w:ascii="Times New Roman" w:hAnsi="Times New Roman" w:cs="Times New Roman"/>
          <w:sz w:val="28"/>
          <w:szCs w:val="28"/>
        </w:rPr>
        <w:t xml:space="preserve">на </w:t>
      </w:r>
      <w:r w:rsidR="00DF1BAF" w:rsidRPr="00DF1BAF">
        <w:rPr>
          <w:rFonts w:ascii="Times New Roman" w:hAnsi="Times New Roman" w:cs="Times New Roman"/>
          <w:sz w:val="28"/>
          <w:szCs w:val="28"/>
        </w:rPr>
        <w:t xml:space="preserve">оплату электроэнергии в целях организации уличного освещения </w:t>
      </w:r>
      <w:r w:rsidR="00DF1BAF" w:rsidRPr="00DF1BAF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в границах населенных пунктов Тумановского сельского поселения Вяземского района Смоленской области и на услуги по техническом</w:t>
      </w:r>
      <w:r w:rsidR="005740F4">
        <w:rPr>
          <w:rFonts w:ascii="Times New Roman" w:hAnsi="Times New Roman" w:cs="Times New Roman"/>
          <w:sz w:val="28"/>
          <w:szCs w:val="28"/>
        </w:rPr>
        <w:t>у</w:t>
      </w:r>
      <w:r w:rsidR="00DF1BAF" w:rsidRPr="00DF1BAF">
        <w:rPr>
          <w:rFonts w:ascii="Times New Roman" w:hAnsi="Times New Roman" w:cs="Times New Roman"/>
          <w:sz w:val="28"/>
          <w:szCs w:val="28"/>
        </w:rPr>
        <w:t xml:space="preserve"> обслуживанию наружного освещения населенных пунктов</w:t>
      </w:r>
      <w:r w:rsidR="00282AEB">
        <w:rPr>
          <w:rFonts w:ascii="Times New Roman" w:hAnsi="Times New Roman" w:cs="Times New Roman"/>
          <w:sz w:val="28"/>
          <w:szCs w:val="28"/>
        </w:rPr>
        <w:t xml:space="preserve"> согласно заключенным контрактам</w:t>
      </w:r>
      <w:r w:rsidRPr="00DF1BAF">
        <w:rPr>
          <w:rFonts w:ascii="Times New Roman" w:hAnsi="Times New Roman" w:cs="Times New Roman"/>
          <w:sz w:val="28"/>
          <w:szCs w:val="28"/>
        </w:rPr>
        <w:t>;</w:t>
      </w:r>
    </w:p>
    <w:p w:rsidR="00A46E92" w:rsidRPr="009F544D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44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9F544D" w:rsidRPr="009F544D">
        <w:rPr>
          <w:rFonts w:ascii="Times New Roman" w:hAnsi="Times New Roman" w:cs="Times New Roman"/>
          <w:sz w:val="28"/>
          <w:szCs w:val="28"/>
        </w:rPr>
        <w:t>«Газификация Тумановского сельского поселения Вяземского района Смоленской области»</w:t>
      </w:r>
      <w:r w:rsidRPr="009F544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F544D" w:rsidRPr="009F544D">
        <w:rPr>
          <w:rFonts w:ascii="Times New Roman" w:hAnsi="Times New Roman" w:cs="Times New Roman"/>
          <w:b/>
          <w:sz w:val="28"/>
          <w:szCs w:val="28"/>
        </w:rPr>
        <w:t>477,0</w:t>
      </w:r>
      <w:r w:rsidRPr="009F544D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9F544D" w:rsidRPr="009F544D">
        <w:rPr>
          <w:rFonts w:ascii="Times New Roman" w:hAnsi="Times New Roman" w:cs="Times New Roman"/>
          <w:sz w:val="28"/>
          <w:szCs w:val="28"/>
        </w:rPr>
        <w:t>уменьшением</w:t>
      </w:r>
      <w:r w:rsidRPr="009F544D">
        <w:rPr>
          <w:rFonts w:ascii="Times New Roman" w:hAnsi="Times New Roman" w:cs="Times New Roman"/>
          <w:sz w:val="28"/>
          <w:szCs w:val="28"/>
        </w:rPr>
        <w:t xml:space="preserve"> на </w:t>
      </w:r>
      <w:r w:rsidR="009F544D" w:rsidRPr="009F544D">
        <w:rPr>
          <w:rFonts w:ascii="Times New Roman" w:hAnsi="Times New Roman" w:cs="Times New Roman"/>
          <w:b/>
          <w:sz w:val="28"/>
          <w:szCs w:val="28"/>
        </w:rPr>
        <w:t>38,7</w:t>
      </w:r>
      <w:r w:rsidRPr="009F54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6E92" w:rsidRPr="009F544D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44D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указано, что </w:t>
      </w:r>
      <w:r w:rsidR="009F544D" w:rsidRPr="009F544D">
        <w:rPr>
          <w:rFonts w:ascii="Times New Roman" w:hAnsi="Times New Roman" w:cs="Times New Roman"/>
          <w:sz w:val="28"/>
          <w:szCs w:val="28"/>
        </w:rPr>
        <w:t>уменьшение</w:t>
      </w:r>
      <w:r w:rsidRPr="009F544D">
        <w:rPr>
          <w:rFonts w:ascii="Times New Roman" w:hAnsi="Times New Roman" w:cs="Times New Roman"/>
          <w:sz w:val="28"/>
          <w:szCs w:val="28"/>
        </w:rPr>
        <w:t xml:space="preserve"> средств направлено на </w:t>
      </w:r>
      <w:r w:rsidR="009F544D" w:rsidRPr="009F544D">
        <w:rPr>
          <w:rFonts w:ascii="Times New Roman" w:hAnsi="Times New Roman" w:cs="Times New Roman"/>
          <w:sz w:val="28"/>
          <w:szCs w:val="28"/>
        </w:rPr>
        <w:t>уменьшение затрат по кадастровой работе</w:t>
      </w:r>
      <w:r w:rsidRPr="009F544D">
        <w:rPr>
          <w:rFonts w:ascii="Times New Roman" w:hAnsi="Times New Roman" w:cs="Times New Roman"/>
          <w:sz w:val="28"/>
          <w:szCs w:val="28"/>
        </w:rPr>
        <w:t>;</w:t>
      </w:r>
    </w:p>
    <w:p w:rsidR="00A46E92" w:rsidRPr="00E97DC2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DC2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E97DC2" w:rsidRPr="00E97DC2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Pr="00E97DC2">
        <w:rPr>
          <w:rFonts w:ascii="Times New Roman" w:hAnsi="Times New Roman" w:cs="Times New Roman"/>
          <w:sz w:val="28"/>
          <w:szCs w:val="28"/>
        </w:rPr>
        <w:t xml:space="preserve"> </w:t>
      </w:r>
      <w:r w:rsidR="00E97DC2" w:rsidRPr="00E97DC2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7F28D0">
        <w:rPr>
          <w:rFonts w:ascii="Times New Roman" w:hAnsi="Times New Roman" w:cs="Times New Roman"/>
          <w:b/>
          <w:sz w:val="28"/>
          <w:szCs w:val="28"/>
        </w:rPr>
        <w:t>126,1</w:t>
      </w:r>
      <w:r w:rsidR="00E97DC2" w:rsidRPr="00E97DC2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E97DC2">
        <w:rPr>
          <w:rFonts w:ascii="Times New Roman" w:hAnsi="Times New Roman" w:cs="Times New Roman"/>
          <w:sz w:val="28"/>
          <w:szCs w:val="28"/>
        </w:rPr>
        <w:t>увеличением</w:t>
      </w:r>
      <w:r w:rsidR="00E97DC2" w:rsidRPr="00E97DC2">
        <w:rPr>
          <w:rFonts w:ascii="Times New Roman" w:hAnsi="Times New Roman" w:cs="Times New Roman"/>
          <w:sz w:val="28"/>
          <w:szCs w:val="28"/>
        </w:rPr>
        <w:t xml:space="preserve"> на </w:t>
      </w:r>
      <w:r w:rsidR="007F28D0">
        <w:rPr>
          <w:rFonts w:ascii="Times New Roman" w:hAnsi="Times New Roman" w:cs="Times New Roman"/>
          <w:b/>
          <w:sz w:val="28"/>
          <w:szCs w:val="28"/>
        </w:rPr>
        <w:t>118,1</w:t>
      </w:r>
      <w:r w:rsidR="00E97DC2" w:rsidRPr="00E97D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97DC2">
        <w:rPr>
          <w:rFonts w:ascii="Times New Roman" w:hAnsi="Times New Roman" w:cs="Times New Roman"/>
          <w:sz w:val="28"/>
          <w:szCs w:val="28"/>
        </w:rPr>
        <w:t>;</w:t>
      </w:r>
    </w:p>
    <w:p w:rsidR="00A46E92" w:rsidRPr="00E97DC2" w:rsidRDefault="007F28D0" w:rsidP="00A46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0E"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не предоставлены в полном объеме пояснения о планируемых изменениях в муниципальной программе</w:t>
      </w:r>
      <w:r w:rsidR="00A46E92" w:rsidRPr="00E97DC2">
        <w:rPr>
          <w:rFonts w:ascii="Times New Roman" w:hAnsi="Times New Roman" w:cs="Times New Roman"/>
          <w:sz w:val="28"/>
          <w:szCs w:val="28"/>
        </w:rPr>
        <w:t>;</w:t>
      </w:r>
    </w:p>
    <w:p w:rsidR="00A46E92" w:rsidRPr="00E97DC2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DC2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E97DC2" w:rsidRPr="00E97DC2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Pr="00E97DC2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7F28D0">
        <w:rPr>
          <w:rFonts w:ascii="Times New Roman" w:hAnsi="Times New Roman" w:cs="Times New Roman"/>
          <w:b/>
          <w:sz w:val="28"/>
          <w:szCs w:val="28"/>
        </w:rPr>
        <w:t>259,3</w:t>
      </w:r>
      <w:r w:rsidRPr="00E97DC2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7F28D0">
        <w:rPr>
          <w:rFonts w:ascii="Times New Roman" w:hAnsi="Times New Roman" w:cs="Times New Roman"/>
          <w:b/>
          <w:sz w:val="28"/>
          <w:szCs w:val="28"/>
        </w:rPr>
        <w:t>10,1</w:t>
      </w:r>
      <w:r w:rsidRPr="00E97D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6E92" w:rsidRPr="00E97DC2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DC2">
        <w:rPr>
          <w:rFonts w:ascii="Times New Roman" w:hAnsi="Times New Roman" w:cs="Times New Roman"/>
          <w:sz w:val="28"/>
          <w:szCs w:val="28"/>
        </w:rPr>
        <w:tab/>
      </w:r>
      <w:r w:rsidR="007F28D0" w:rsidRPr="00C85C0E"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не предоставлены в полном объеме пояснения о планируемых изменениях в муниципальной программе</w:t>
      </w:r>
      <w:r w:rsidRPr="00E97DC2">
        <w:rPr>
          <w:rFonts w:ascii="Times New Roman" w:hAnsi="Times New Roman" w:cs="Times New Roman"/>
          <w:sz w:val="28"/>
          <w:szCs w:val="28"/>
        </w:rPr>
        <w:t>;</w:t>
      </w:r>
    </w:p>
    <w:p w:rsidR="00A46E92" w:rsidRPr="002F1E4C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E4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2F1E4C" w:rsidRPr="002F1E4C">
        <w:rPr>
          <w:rFonts w:ascii="Times New Roman" w:hAnsi="Times New Roman" w:cs="Times New Roman"/>
          <w:sz w:val="28"/>
          <w:szCs w:val="28"/>
        </w:rPr>
        <w:t>«Благоустройство территории Тумановского сельского поселения Вяземского района Смоленской области»</w:t>
      </w:r>
      <w:r w:rsidRPr="002F1E4C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2F1E4C" w:rsidRPr="002F1E4C">
        <w:rPr>
          <w:rFonts w:ascii="Times New Roman" w:hAnsi="Times New Roman" w:cs="Times New Roman"/>
          <w:b/>
          <w:sz w:val="28"/>
          <w:szCs w:val="28"/>
        </w:rPr>
        <w:t>1 093,2</w:t>
      </w:r>
      <w:r w:rsidRPr="002F1E4C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2F1E4C" w:rsidRPr="002F1E4C">
        <w:rPr>
          <w:rFonts w:ascii="Times New Roman" w:hAnsi="Times New Roman" w:cs="Times New Roman"/>
          <w:b/>
          <w:sz w:val="28"/>
          <w:szCs w:val="28"/>
        </w:rPr>
        <w:t>0,8</w:t>
      </w:r>
      <w:r w:rsidRPr="002F1E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6E92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C0E">
        <w:rPr>
          <w:rFonts w:ascii="Times New Roman" w:hAnsi="Times New Roman" w:cs="Times New Roman"/>
          <w:sz w:val="28"/>
          <w:szCs w:val="28"/>
        </w:rPr>
        <w:tab/>
        <w:t>В предоставленной пояснительной записке не предоставлены в полном объеме пояснения о планируемых изменениях в муниципальной программе</w:t>
      </w:r>
      <w:r w:rsidR="00C85C0E">
        <w:rPr>
          <w:rFonts w:ascii="Times New Roman" w:hAnsi="Times New Roman" w:cs="Times New Roman"/>
          <w:sz w:val="28"/>
          <w:szCs w:val="28"/>
        </w:rPr>
        <w:t>.</w:t>
      </w:r>
    </w:p>
    <w:p w:rsidR="00C85C0E" w:rsidRPr="00C3308C" w:rsidRDefault="00C85C0E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08C">
        <w:rPr>
          <w:rFonts w:ascii="Times New Roman" w:hAnsi="Times New Roman" w:cs="Times New Roman"/>
          <w:sz w:val="28"/>
          <w:szCs w:val="28"/>
        </w:rPr>
        <w:t>Р</w:t>
      </w:r>
      <w:r w:rsidR="00A46E92" w:rsidRPr="00C3308C">
        <w:rPr>
          <w:rFonts w:ascii="Times New Roman" w:hAnsi="Times New Roman" w:cs="Times New Roman"/>
          <w:sz w:val="28"/>
          <w:szCs w:val="28"/>
        </w:rPr>
        <w:t>асходы на реализацию мероприятий муниципальн</w:t>
      </w:r>
      <w:r w:rsidRPr="00C3308C">
        <w:rPr>
          <w:rFonts w:ascii="Times New Roman" w:hAnsi="Times New Roman" w:cs="Times New Roman"/>
          <w:sz w:val="28"/>
          <w:szCs w:val="28"/>
        </w:rPr>
        <w:t>ых</w:t>
      </w:r>
      <w:r w:rsidR="00A46E92" w:rsidRPr="00C3308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3308C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C3308C" w:rsidRPr="00C3308C">
        <w:rPr>
          <w:rFonts w:ascii="Times New Roman" w:hAnsi="Times New Roman" w:cs="Times New Roman"/>
          <w:sz w:val="28"/>
          <w:szCs w:val="28"/>
        </w:rPr>
        <w:t>е остается неизменным</w:t>
      </w:r>
      <w:r w:rsidR="00C3308C">
        <w:rPr>
          <w:rFonts w:ascii="Times New Roman" w:hAnsi="Times New Roman" w:cs="Times New Roman"/>
          <w:sz w:val="28"/>
          <w:szCs w:val="28"/>
        </w:rPr>
        <w:t>, а именно</w:t>
      </w:r>
      <w:r w:rsidRPr="00C3308C">
        <w:rPr>
          <w:rFonts w:ascii="Times New Roman" w:hAnsi="Times New Roman" w:cs="Times New Roman"/>
          <w:sz w:val="28"/>
          <w:szCs w:val="28"/>
        </w:rPr>
        <w:t>:</w:t>
      </w:r>
    </w:p>
    <w:p w:rsidR="00C85C0E" w:rsidRPr="00C3308C" w:rsidRDefault="00C85C0E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08C">
        <w:rPr>
          <w:rFonts w:ascii="Times New Roman" w:hAnsi="Times New Roman" w:cs="Times New Roman"/>
          <w:sz w:val="28"/>
          <w:szCs w:val="28"/>
        </w:rPr>
        <w:t>-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области»;</w:t>
      </w:r>
    </w:p>
    <w:p w:rsidR="00A46E92" w:rsidRPr="00C3308C" w:rsidRDefault="00A46E92" w:rsidP="00C8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08C">
        <w:rPr>
          <w:rFonts w:ascii="Times New Roman" w:hAnsi="Times New Roman" w:cs="Times New Roman"/>
          <w:sz w:val="28"/>
          <w:szCs w:val="28"/>
        </w:rPr>
        <w:t xml:space="preserve">- </w:t>
      </w:r>
      <w:r w:rsidR="00C85C0E" w:rsidRPr="00C3308C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 w:rsidRPr="00C3308C">
        <w:rPr>
          <w:rFonts w:ascii="Times New Roman" w:hAnsi="Times New Roman" w:cs="Times New Roman"/>
          <w:sz w:val="28"/>
          <w:szCs w:val="28"/>
        </w:rPr>
        <w:t>;</w:t>
      </w:r>
    </w:p>
    <w:p w:rsidR="00A46E92" w:rsidRPr="00C3308C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08C">
        <w:rPr>
          <w:rFonts w:ascii="Times New Roman" w:hAnsi="Times New Roman" w:cs="Times New Roman"/>
          <w:sz w:val="28"/>
          <w:szCs w:val="28"/>
        </w:rPr>
        <w:t xml:space="preserve">- </w:t>
      </w:r>
      <w:r w:rsidR="00C85C0E" w:rsidRPr="00C3308C">
        <w:rPr>
          <w:rFonts w:ascii="Times New Roman" w:hAnsi="Times New Roman" w:cs="Times New Roman"/>
          <w:sz w:val="28"/>
          <w:szCs w:val="28"/>
        </w:rPr>
        <w:t>«Формирование современной комфортной среды на территории Тумановского сельского поселения Вяземского района Смоленской области на 2018 – 2022 годы»</w:t>
      </w:r>
      <w:r w:rsidRPr="00C3308C">
        <w:rPr>
          <w:rFonts w:ascii="Times New Roman" w:hAnsi="Times New Roman" w:cs="Times New Roman"/>
          <w:sz w:val="28"/>
          <w:szCs w:val="28"/>
        </w:rPr>
        <w:t>.</w:t>
      </w:r>
    </w:p>
    <w:p w:rsidR="00A46E92" w:rsidRPr="00C3308C" w:rsidRDefault="00A46E92" w:rsidP="00A46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8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увеличилось на </w:t>
      </w:r>
      <w:r w:rsidR="00C3308C" w:rsidRPr="00C3308C">
        <w:rPr>
          <w:rFonts w:ascii="Times New Roman" w:hAnsi="Times New Roman" w:cs="Times New Roman"/>
          <w:b/>
          <w:sz w:val="28"/>
          <w:szCs w:val="28"/>
        </w:rPr>
        <w:t>291,8</w:t>
      </w:r>
      <w:r w:rsidRPr="00C3308C">
        <w:rPr>
          <w:rFonts w:ascii="Times New Roman" w:hAnsi="Times New Roman" w:cs="Times New Roman"/>
          <w:sz w:val="28"/>
          <w:szCs w:val="28"/>
        </w:rPr>
        <w:t xml:space="preserve"> тыс. рублей и составляет в сумме </w:t>
      </w:r>
      <w:r w:rsidR="00C3308C" w:rsidRPr="00C3308C">
        <w:rPr>
          <w:rFonts w:ascii="Times New Roman" w:hAnsi="Times New Roman" w:cs="Times New Roman"/>
          <w:b/>
          <w:sz w:val="28"/>
          <w:szCs w:val="28"/>
        </w:rPr>
        <w:t>14 830,6</w:t>
      </w:r>
      <w:r w:rsidRPr="00C33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8C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6E92" w:rsidRPr="00C3308C" w:rsidRDefault="00A46E92" w:rsidP="00A46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E92" w:rsidRPr="007312A1" w:rsidRDefault="00A46E92" w:rsidP="00A46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2A1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Непрограммные расходы планируется утвердить в сумме </w:t>
      </w:r>
      <w:r w:rsidR="007312A1" w:rsidRPr="007312A1">
        <w:rPr>
          <w:rFonts w:ascii="Times New Roman" w:hAnsi="Times New Roman" w:cs="Times New Roman"/>
          <w:b/>
          <w:sz w:val="28"/>
          <w:szCs w:val="28"/>
        </w:rPr>
        <w:t>1 867,2</w:t>
      </w:r>
      <w:r w:rsidRPr="007312A1">
        <w:rPr>
          <w:rFonts w:ascii="Times New Roman" w:hAnsi="Times New Roman" w:cs="Times New Roman"/>
          <w:sz w:val="28"/>
          <w:szCs w:val="28"/>
        </w:rPr>
        <w:t xml:space="preserve"> тыс. рублей с уменьшен</w:t>
      </w:r>
      <w:r w:rsidR="007312A1" w:rsidRPr="007312A1">
        <w:rPr>
          <w:rFonts w:ascii="Times New Roman" w:hAnsi="Times New Roman" w:cs="Times New Roman"/>
          <w:sz w:val="28"/>
          <w:szCs w:val="28"/>
        </w:rPr>
        <w:t>ием</w:t>
      </w:r>
      <w:r w:rsidRPr="007312A1">
        <w:rPr>
          <w:rFonts w:ascii="Times New Roman" w:hAnsi="Times New Roman" w:cs="Times New Roman"/>
          <w:sz w:val="28"/>
          <w:szCs w:val="28"/>
        </w:rPr>
        <w:t xml:space="preserve"> на </w:t>
      </w:r>
      <w:r w:rsidR="007312A1" w:rsidRPr="007312A1">
        <w:rPr>
          <w:rFonts w:ascii="Times New Roman" w:hAnsi="Times New Roman" w:cs="Times New Roman"/>
          <w:b/>
          <w:sz w:val="28"/>
          <w:szCs w:val="28"/>
        </w:rPr>
        <w:t>106,2</w:t>
      </w:r>
      <w:r w:rsidR="006F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2A1">
        <w:rPr>
          <w:rFonts w:ascii="Times New Roman" w:hAnsi="Times New Roman" w:cs="Times New Roman"/>
          <w:sz w:val="28"/>
          <w:szCs w:val="28"/>
        </w:rPr>
        <w:t>тыс. рублей, за счет:</w:t>
      </w:r>
    </w:p>
    <w:p w:rsidR="00A46E92" w:rsidRPr="007312A1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2A1">
        <w:rPr>
          <w:rFonts w:ascii="Times New Roman" w:hAnsi="Times New Roman" w:cs="Times New Roman"/>
          <w:sz w:val="28"/>
          <w:szCs w:val="28"/>
        </w:rPr>
        <w:t xml:space="preserve">- уменьшения расходов на функционирование законодательных (представительных) органов государственной власти и представительных органов муниципальных образований на </w:t>
      </w:r>
      <w:r w:rsidR="007312A1" w:rsidRPr="007312A1">
        <w:rPr>
          <w:rFonts w:ascii="Times New Roman" w:hAnsi="Times New Roman" w:cs="Times New Roman"/>
          <w:b/>
          <w:sz w:val="28"/>
          <w:szCs w:val="28"/>
        </w:rPr>
        <w:t>1,0</w:t>
      </w:r>
      <w:r w:rsidRPr="007312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12A1" w:rsidRDefault="00A46E92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2A1">
        <w:rPr>
          <w:rFonts w:ascii="Times New Roman" w:hAnsi="Times New Roman" w:cs="Times New Roman"/>
          <w:sz w:val="28"/>
          <w:szCs w:val="28"/>
        </w:rPr>
        <w:t xml:space="preserve">- </w:t>
      </w:r>
      <w:r w:rsidR="007312A1" w:rsidRPr="007312A1">
        <w:rPr>
          <w:rFonts w:ascii="Times New Roman" w:hAnsi="Times New Roman" w:cs="Times New Roman"/>
          <w:sz w:val="28"/>
          <w:szCs w:val="28"/>
        </w:rPr>
        <w:t>увеличения</w:t>
      </w:r>
      <w:r w:rsidRPr="007312A1">
        <w:rPr>
          <w:rFonts w:ascii="Times New Roman" w:hAnsi="Times New Roman" w:cs="Times New Roman"/>
          <w:sz w:val="28"/>
          <w:szCs w:val="28"/>
        </w:rPr>
        <w:t xml:space="preserve"> расходов на содержание и обслуживание имущества муниципальной казны на </w:t>
      </w:r>
      <w:r w:rsidR="007312A1" w:rsidRPr="007312A1">
        <w:rPr>
          <w:rFonts w:ascii="Times New Roman" w:hAnsi="Times New Roman" w:cs="Times New Roman"/>
          <w:b/>
          <w:sz w:val="28"/>
          <w:szCs w:val="28"/>
        </w:rPr>
        <w:t>6,3</w:t>
      </w:r>
      <w:r w:rsidRPr="0073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2A1">
        <w:rPr>
          <w:rFonts w:ascii="Times New Roman" w:hAnsi="Times New Roman" w:cs="Times New Roman"/>
          <w:sz w:val="28"/>
          <w:szCs w:val="28"/>
        </w:rPr>
        <w:t>тыс. рублей</w:t>
      </w:r>
      <w:r w:rsidR="007312A1">
        <w:rPr>
          <w:rFonts w:ascii="Times New Roman" w:hAnsi="Times New Roman" w:cs="Times New Roman"/>
          <w:sz w:val="28"/>
          <w:szCs w:val="28"/>
        </w:rPr>
        <w:t>;</w:t>
      </w:r>
    </w:p>
    <w:p w:rsidR="00C422C1" w:rsidRDefault="007312A1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</w:t>
      </w:r>
      <w:r w:rsidR="00C422C1" w:rsidRPr="00C422C1">
        <w:rPr>
          <w:rFonts w:ascii="Times New Roman" w:hAnsi="Times New Roman" w:cs="Times New Roman"/>
          <w:sz w:val="28"/>
          <w:szCs w:val="28"/>
        </w:rPr>
        <w:t>расход</w:t>
      </w:r>
      <w:r w:rsidR="00C422C1">
        <w:rPr>
          <w:rFonts w:ascii="Times New Roman" w:hAnsi="Times New Roman" w:cs="Times New Roman"/>
          <w:sz w:val="28"/>
          <w:szCs w:val="28"/>
        </w:rPr>
        <w:t>ов</w:t>
      </w:r>
      <w:r w:rsidR="00C422C1" w:rsidRPr="00C422C1">
        <w:rPr>
          <w:rFonts w:ascii="Times New Roman" w:hAnsi="Times New Roman" w:cs="Times New Roman"/>
          <w:sz w:val="28"/>
          <w:szCs w:val="28"/>
        </w:rPr>
        <w:t xml:space="preserve"> на выполнение кадастровых работ, подготовка схем расположения земельного участка на кадастровом плане территории</w:t>
      </w:r>
      <w:r w:rsidR="00C422C1">
        <w:rPr>
          <w:rFonts w:ascii="Times New Roman" w:hAnsi="Times New Roman" w:cs="Times New Roman"/>
          <w:sz w:val="28"/>
          <w:szCs w:val="28"/>
        </w:rPr>
        <w:t xml:space="preserve"> на </w:t>
      </w:r>
      <w:r w:rsidR="00C422C1" w:rsidRPr="00C422C1">
        <w:rPr>
          <w:rFonts w:ascii="Times New Roman" w:hAnsi="Times New Roman" w:cs="Times New Roman"/>
          <w:b/>
          <w:sz w:val="28"/>
          <w:szCs w:val="28"/>
        </w:rPr>
        <w:t>43,2</w:t>
      </w:r>
      <w:r w:rsidR="00C422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CCD" w:rsidRDefault="00C06CCD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</w:t>
      </w:r>
      <w:r w:rsidRPr="00C06CCD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6CCD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06CCD">
        <w:rPr>
          <w:rFonts w:ascii="Times New Roman" w:hAnsi="Times New Roman" w:cs="Times New Roman"/>
          <w:b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0AC4" w:rsidRDefault="00C06CCD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расходов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на </w:t>
      </w:r>
      <w:r w:rsidRPr="00C06CCD">
        <w:rPr>
          <w:rFonts w:ascii="Times New Roman" w:hAnsi="Times New Roman" w:cs="Times New Roman"/>
          <w:b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0AC4">
        <w:rPr>
          <w:rFonts w:ascii="Times New Roman" w:hAnsi="Times New Roman" w:cs="Times New Roman"/>
          <w:sz w:val="28"/>
          <w:szCs w:val="28"/>
        </w:rPr>
        <w:t>;</w:t>
      </w:r>
    </w:p>
    <w:p w:rsidR="00A46E92" w:rsidRPr="00C06CCD" w:rsidRDefault="00F90AC4" w:rsidP="00A46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расходов на пенсии, социальные доплаты к пенсиям на </w:t>
      </w:r>
      <w:r w:rsidRPr="00F90AC4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6E92" w:rsidRPr="00C06CCD">
        <w:rPr>
          <w:rFonts w:ascii="Times New Roman" w:hAnsi="Times New Roman" w:cs="Times New Roman"/>
          <w:sz w:val="28"/>
          <w:szCs w:val="28"/>
        </w:rPr>
        <w:t>.</w:t>
      </w:r>
    </w:p>
    <w:p w:rsidR="00F904BC" w:rsidRPr="007312A1" w:rsidRDefault="00F904BC" w:rsidP="00F90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4BC" w:rsidRPr="004C4605" w:rsidRDefault="00F904BC" w:rsidP="00F90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0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904BC" w:rsidRPr="004C4605" w:rsidRDefault="00F904BC" w:rsidP="00F90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4BC" w:rsidRPr="004C4605" w:rsidRDefault="00F904BC" w:rsidP="00F904B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605">
        <w:rPr>
          <w:rFonts w:ascii="Times New Roman" w:hAnsi="Times New Roman" w:cs="Times New Roman"/>
          <w:sz w:val="28"/>
          <w:szCs w:val="28"/>
        </w:rPr>
        <w:t xml:space="preserve">Заключение подготовлено в соответствии со статьей 265 БК РФ и статьей 12 «Положения о бюджетном процессе в </w:t>
      </w:r>
      <w:r w:rsidR="00B31FC8" w:rsidRPr="004C4605">
        <w:rPr>
          <w:rFonts w:ascii="Times New Roman" w:hAnsi="Times New Roman" w:cs="Times New Roman"/>
          <w:sz w:val="28"/>
          <w:szCs w:val="28"/>
        </w:rPr>
        <w:t>Тумановском</w:t>
      </w:r>
      <w:r w:rsidRPr="004C460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</w:t>
      </w:r>
    </w:p>
    <w:p w:rsidR="00F904BC" w:rsidRPr="004C4605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605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B31FC8" w:rsidRPr="004C4605">
        <w:rPr>
          <w:rFonts w:ascii="Times New Roman" w:hAnsi="Times New Roman" w:cs="Times New Roman"/>
          <w:sz w:val="28"/>
          <w:szCs w:val="28"/>
        </w:rPr>
        <w:t>Тумановского</w:t>
      </w:r>
      <w:r w:rsidRPr="004C46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4605" w:rsidRPr="004C4605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4C4605" w:rsidRPr="004C4605">
        <w:rPr>
          <w:rFonts w:ascii="Times New Roman" w:hAnsi="Times New Roman" w:cs="Times New Roman"/>
          <w:b/>
          <w:sz w:val="28"/>
          <w:szCs w:val="28"/>
        </w:rPr>
        <w:t>185,7</w:t>
      </w:r>
      <w:r w:rsidR="004C4605" w:rsidRPr="004C46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C4605">
        <w:rPr>
          <w:rFonts w:ascii="Times New Roman" w:hAnsi="Times New Roman" w:cs="Times New Roman"/>
          <w:sz w:val="28"/>
          <w:szCs w:val="28"/>
        </w:rPr>
        <w:t xml:space="preserve"> и составля</w:t>
      </w:r>
      <w:r w:rsidR="004C4605" w:rsidRPr="004C4605">
        <w:rPr>
          <w:rFonts w:ascii="Times New Roman" w:hAnsi="Times New Roman" w:cs="Times New Roman"/>
          <w:sz w:val="28"/>
          <w:szCs w:val="28"/>
        </w:rPr>
        <w:t>ют</w:t>
      </w:r>
      <w:r w:rsidRPr="004C4605">
        <w:rPr>
          <w:rFonts w:ascii="Times New Roman" w:hAnsi="Times New Roman" w:cs="Times New Roman"/>
          <w:sz w:val="28"/>
          <w:szCs w:val="28"/>
        </w:rPr>
        <w:t xml:space="preserve"> </w:t>
      </w:r>
      <w:r w:rsidR="004C4605" w:rsidRPr="004C4605">
        <w:rPr>
          <w:rFonts w:ascii="Times New Roman" w:hAnsi="Times New Roman" w:cs="Times New Roman"/>
          <w:b/>
          <w:sz w:val="28"/>
          <w:szCs w:val="28"/>
        </w:rPr>
        <w:t>14 562,3</w:t>
      </w:r>
      <w:r w:rsidRPr="004C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0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04BC" w:rsidRPr="00E50120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12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E50120" w:rsidRPr="00E50120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E50120" w:rsidRPr="006F7BD5">
        <w:rPr>
          <w:rFonts w:ascii="Times New Roman" w:hAnsi="Times New Roman" w:cs="Times New Roman"/>
          <w:b/>
          <w:sz w:val="28"/>
          <w:szCs w:val="28"/>
        </w:rPr>
        <w:t>185,7</w:t>
      </w:r>
      <w:r w:rsidR="00E50120" w:rsidRPr="00E501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50120">
        <w:rPr>
          <w:rFonts w:ascii="Times New Roman" w:hAnsi="Times New Roman" w:cs="Times New Roman"/>
          <w:sz w:val="28"/>
          <w:szCs w:val="28"/>
        </w:rPr>
        <w:t xml:space="preserve"> и составля</w:t>
      </w:r>
      <w:r w:rsidR="00E50120" w:rsidRPr="00E50120">
        <w:rPr>
          <w:rFonts w:ascii="Times New Roman" w:hAnsi="Times New Roman" w:cs="Times New Roman"/>
          <w:sz w:val="28"/>
          <w:szCs w:val="28"/>
        </w:rPr>
        <w:t>ю</w:t>
      </w:r>
      <w:r w:rsidRPr="00E50120">
        <w:rPr>
          <w:rFonts w:ascii="Times New Roman" w:hAnsi="Times New Roman" w:cs="Times New Roman"/>
          <w:sz w:val="28"/>
          <w:szCs w:val="28"/>
        </w:rPr>
        <w:t xml:space="preserve">т </w:t>
      </w:r>
      <w:r w:rsidR="00E50120" w:rsidRPr="00E50120">
        <w:rPr>
          <w:rFonts w:ascii="Times New Roman" w:hAnsi="Times New Roman" w:cs="Times New Roman"/>
          <w:b/>
          <w:sz w:val="28"/>
          <w:szCs w:val="28"/>
        </w:rPr>
        <w:t>16 697,8</w:t>
      </w:r>
      <w:r w:rsidRPr="00E501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04BC" w:rsidRPr="00E50120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120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изменен и составляет </w:t>
      </w:r>
      <w:r w:rsidR="00B31FC8" w:rsidRPr="00E50120">
        <w:rPr>
          <w:rFonts w:ascii="Times New Roman" w:hAnsi="Times New Roman" w:cs="Times New Roman"/>
          <w:b/>
          <w:sz w:val="28"/>
          <w:szCs w:val="28"/>
        </w:rPr>
        <w:t>2 135,5</w:t>
      </w:r>
      <w:r w:rsidRPr="00E501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04BC" w:rsidRPr="00E50120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12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планируется </w:t>
      </w:r>
      <w:r w:rsidR="00E50120" w:rsidRPr="00E50120">
        <w:rPr>
          <w:rFonts w:ascii="Times New Roman" w:hAnsi="Times New Roman" w:cs="Times New Roman"/>
          <w:sz w:val="28"/>
          <w:szCs w:val="28"/>
        </w:rPr>
        <w:t xml:space="preserve">увеличить на </w:t>
      </w:r>
      <w:r w:rsidR="00E50120" w:rsidRPr="00E50120">
        <w:rPr>
          <w:rFonts w:ascii="Times New Roman" w:hAnsi="Times New Roman" w:cs="Times New Roman"/>
          <w:b/>
          <w:sz w:val="28"/>
          <w:szCs w:val="28"/>
        </w:rPr>
        <w:t>291,8</w:t>
      </w:r>
      <w:r w:rsidRPr="00E50120">
        <w:rPr>
          <w:rFonts w:ascii="Times New Roman" w:hAnsi="Times New Roman" w:cs="Times New Roman"/>
          <w:sz w:val="28"/>
          <w:szCs w:val="28"/>
        </w:rPr>
        <w:t xml:space="preserve"> тыс. рублей и составит в сумме </w:t>
      </w:r>
      <w:r w:rsidR="00E50120" w:rsidRPr="00E50120">
        <w:rPr>
          <w:rFonts w:ascii="Times New Roman" w:hAnsi="Times New Roman" w:cs="Times New Roman"/>
          <w:b/>
          <w:sz w:val="28"/>
          <w:szCs w:val="28"/>
        </w:rPr>
        <w:t>14 830,6</w:t>
      </w:r>
      <w:r w:rsidRPr="00E5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1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04BC" w:rsidRPr="00E50120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120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</w:t>
      </w:r>
      <w:r w:rsidR="00B31FC8" w:rsidRPr="00E50120">
        <w:rPr>
          <w:rFonts w:ascii="Times New Roman" w:hAnsi="Times New Roman" w:cs="Times New Roman"/>
          <w:sz w:val="28"/>
          <w:szCs w:val="28"/>
        </w:rPr>
        <w:t>увеличить</w:t>
      </w:r>
      <w:r w:rsidRPr="00E50120">
        <w:rPr>
          <w:rFonts w:ascii="Times New Roman" w:hAnsi="Times New Roman" w:cs="Times New Roman"/>
          <w:sz w:val="28"/>
          <w:szCs w:val="28"/>
        </w:rPr>
        <w:t xml:space="preserve"> </w:t>
      </w:r>
      <w:r w:rsidR="00E50120" w:rsidRPr="00E50120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E50120">
        <w:rPr>
          <w:rFonts w:ascii="Times New Roman" w:hAnsi="Times New Roman" w:cs="Times New Roman"/>
          <w:sz w:val="28"/>
          <w:szCs w:val="28"/>
        </w:rPr>
        <w:t xml:space="preserve">на </w:t>
      </w:r>
      <w:r w:rsidR="00E50120" w:rsidRPr="00E50120">
        <w:rPr>
          <w:rFonts w:ascii="Times New Roman" w:hAnsi="Times New Roman" w:cs="Times New Roman"/>
          <w:b/>
          <w:sz w:val="28"/>
          <w:szCs w:val="28"/>
        </w:rPr>
        <w:t>106,2</w:t>
      </w:r>
      <w:r w:rsidRPr="00E50120">
        <w:rPr>
          <w:rFonts w:ascii="Times New Roman" w:hAnsi="Times New Roman" w:cs="Times New Roman"/>
          <w:sz w:val="28"/>
          <w:szCs w:val="28"/>
        </w:rPr>
        <w:t xml:space="preserve"> тыс. рублей и составят в сумме </w:t>
      </w:r>
      <w:r w:rsidR="00E50120" w:rsidRPr="00E50120">
        <w:rPr>
          <w:rFonts w:ascii="Times New Roman" w:hAnsi="Times New Roman" w:cs="Times New Roman"/>
          <w:b/>
          <w:sz w:val="28"/>
          <w:szCs w:val="28"/>
        </w:rPr>
        <w:t>1 867,2</w:t>
      </w:r>
      <w:r w:rsidRPr="00E50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1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04BC" w:rsidRPr="00E50120" w:rsidRDefault="00F904BC" w:rsidP="00F904B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120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только в части </w:t>
      </w:r>
      <w:r w:rsidR="00E50120" w:rsidRPr="00E50120">
        <w:rPr>
          <w:rFonts w:ascii="Times New Roman" w:hAnsi="Times New Roman" w:cs="Times New Roman"/>
          <w:sz w:val="28"/>
          <w:szCs w:val="28"/>
        </w:rPr>
        <w:t xml:space="preserve">распределения и </w:t>
      </w:r>
      <w:r w:rsidRPr="00E50120">
        <w:rPr>
          <w:rFonts w:ascii="Times New Roman" w:hAnsi="Times New Roman" w:cs="Times New Roman"/>
          <w:sz w:val="28"/>
          <w:szCs w:val="28"/>
        </w:rPr>
        <w:t>перераспределения показателей на 2019 год, показатели на плановый период 2019 и 2020 годов не изменяются.</w:t>
      </w:r>
    </w:p>
    <w:p w:rsidR="006F7BD5" w:rsidRPr="00DF1BAF" w:rsidRDefault="006F7BD5" w:rsidP="006F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F1BA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включены два мероприятия по реализации муниципальной программы «Развитие и содержание </w:t>
      </w:r>
      <w:proofErr w:type="spellStart"/>
      <w:r w:rsidRPr="00DF1BA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F1BAF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 на сумму </w:t>
      </w:r>
      <w:r w:rsidRPr="00DF1BAF">
        <w:rPr>
          <w:rFonts w:ascii="Times New Roman" w:hAnsi="Times New Roman" w:cs="Times New Roman"/>
          <w:b/>
          <w:sz w:val="28"/>
          <w:szCs w:val="28"/>
        </w:rPr>
        <w:t>192,6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</w:p>
    <w:p w:rsidR="006F7BD5" w:rsidRPr="00DF1BAF" w:rsidRDefault="006F7BD5" w:rsidP="006F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 xml:space="preserve">- расходы на проведение мероприятий по оплате электроэнергии в целях организации уличного освещения автомобильных дорог в границах населенных пунктов Тумановского сельского поселения Вяземского района </w:t>
      </w:r>
      <w:r w:rsidRPr="00DF1BAF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за счет средств дорожного фонда на сумму </w:t>
      </w:r>
      <w:r w:rsidRPr="00DF1BAF">
        <w:rPr>
          <w:rFonts w:ascii="Times New Roman" w:hAnsi="Times New Roman" w:cs="Times New Roman"/>
          <w:b/>
          <w:sz w:val="28"/>
          <w:szCs w:val="28"/>
        </w:rPr>
        <w:t>92,7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7BD5" w:rsidRPr="00DF1BAF" w:rsidRDefault="006F7BD5" w:rsidP="006F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 xml:space="preserve">- услуги по </w:t>
      </w:r>
      <w:proofErr w:type="gramStart"/>
      <w:r w:rsidRPr="00DF1BAF">
        <w:rPr>
          <w:rFonts w:ascii="Times New Roman" w:hAnsi="Times New Roman" w:cs="Times New Roman"/>
          <w:sz w:val="28"/>
          <w:szCs w:val="28"/>
        </w:rPr>
        <w:t>техническом</w:t>
      </w:r>
      <w:proofErr w:type="gramEnd"/>
      <w:r w:rsidRPr="00DF1BAF">
        <w:rPr>
          <w:rFonts w:ascii="Times New Roman" w:hAnsi="Times New Roman" w:cs="Times New Roman"/>
          <w:sz w:val="28"/>
          <w:szCs w:val="28"/>
        </w:rPr>
        <w:t xml:space="preserve"> обслуживанию наружного освещения населенных пунктов на сумму </w:t>
      </w:r>
      <w:r w:rsidRPr="00DF1BAF">
        <w:rPr>
          <w:rFonts w:ascii="Times New Roman" w:hAnsi="Times New Roman" w:cs="Times New Roman"/>
          <w:b/>
          <w:sz w:val="28"/>
          <w:szCs w:val="28"/>
        </w:rPr>
        <w:t>99,9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7BD5" w:rsidRPr="00DF1BAF" w:rsidRDefault="006F7BD5" w:rsidP="006F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ab/>
        <w:t>Для реализации данных мероприятий были заключены муниципальные контракты:</w:t>
      </w:r>
    </w:p>
    <w:p w:rsidR="006F7BD5" w:rsidRPr="00DF1BAF" w:rsidRDefault="006F7BD5" w:rsidP="006F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AF">
        <w:rPr>
          <w:rFonts w:ascii="Times New Roman" w:hAnsi="Times New Roman" w:cs="Times New Roman"/>
          <w:sz w:val="28"/>
          <w:szCs w:val="28"/>
        </w:rPr>
        <w:t>- с АО «</w:t>
      </w:r>
      <w:proofErr w:type="spellStart"/>
      <w:r w:rsidRPr="00DF1BAF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DF1BAF">
        <w:rPr>
          <w:rFonts w:ascii="Times New Roman" w:hAnsi="Times New Roman" w:cs="Times New Roman"/>
          <w:sz w:val="28"/>
          <w:szCs w:val="28"/>
        </w:rPr>
        <w:t xml:space="preserve">» от 09.12.2019 №6740100310 на сумму </w:t>
      </w:r>
      <w:r w:rsidRPr="00DF1BAF">
        <w:rPr>
          <w:rFonts w:ascii="Times New Roman" w:hAnsi="Times New Roman" w:cs="Times New Roman"/>
          <w:b/>
          <w:sz w:val="28"/>
          <w:szCs w:val="28"/>
        </w:rPr>
        <w:t>92,7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5AE5">
        <w:rPr>
          <w:rFonts w:ascii="Times New Roman" w:hAnsi="Times New Roman" w:cs="Times New Roman"/>
          <w:sz w:val="28"/>
          <w:szCs w:val="28"/>
        </w:rPr>
        <w:t xml:space="preserve"> </w:t>
      </w:r>
      <w:r w:rsidR="00A25AE5" w:rsidRPr="00DF1BAF">
        <w:rPr>
          <w:rFonts w:ascii="Times New Roman" w:hAnsi="Times New Roman" w:cs="Times New Roman"/>
          <w:sz w:val="28"/>
          <w:szCs w:val="28"/>
        </w:rPr>
        <w:t>предметом контракта является</w:t>
      </w:r>
      <w:r w:rsidR="00A25AE5" w:rsidRPr="00DF1BAF">
        <w:rPr>
          <w:rFonts w:ascii="Times New Roman" w:hAnsi="Times New Roman" w:cs="Times New Roman"/>
          <w:sz w:val="28"/>
          <w:szCs w:val="28"/>
        </w:rPr>
        <w:t xml:space="preserve"> </w:t>
      </w:r>
      <w:r w:rsidR="00A25AE5" w:rsidRPr="00DF1BAF">
        <w:rPr>
          <w:rFonts w:ascii="Times New Roman" w:hAnsi="Times New Roman" w:cs="Times New Roman"/>
          <w:sz w:val="28"/>
          <w:szCs w:val="28"/>
        </w:rPr>
        <w:t>«Гарантирующий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иные услуги, оказание которых является неотъемлемой частью процесса поставки электрической энергии Потребителю, а Потребитель обязуется оплачивать приобретенную электрическую энергию (мощность) и оказанные услуги</w:t>
      </w:r>
      <w:proofErr w:type="gramEnd"/>
      <w:r w:rsidR="00A25AE5" w:rsidRPr="00DF1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AE5" w:rsidRPr="00DF1BAF">
        <w:rPr>
          <w:rFonts w:ascii="Times New Roman" w:hAnsi="Times New Roman" w:cs="Times New Roman"/>
          <w:sz w:val="28"/>
          <w:szCs w:val="28"/>
        </w:rPr>
        <w:t>в порядке и условиях, предусмотренных настоящим Договором и нормами действующего законодательства» (п. 1.1.</w:t>
      </w:r>
      <w:proofErr w:type="gramEnd"/>
      <w:r w:rsidR="00A25AE5" w:rsidRPr="00DF1BAF">
        <w:rPr>
          <w:rFonts w:ascii="Times New Roman" w:hAnsi="Times New Roman" w:cs="Times New Roman"/>
          <w:sz w:val="28"/>
          <w:szCs w:val="28"/>
        </w:rPr>
        <w:t xml:space="preserve"> Контракта) и «Точки поставки и адреса </w:t>
      </w:r>
      <w:proofErr w:type="spellStart"/>
      <w:r w:rsidR="00A25AE5" w:rsidRPr="00DF1BA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A25AE5" w:rsidRPr="00DF1BAF">
        <w:rPr>
          <w:rFonts w:ascii="Times New Roman" w:hAnsi="Times New Roman" w:cs="Times New Roman"/>
          <w:sz w:val="28"/>
          <w:szCs w:val="28"/>
        </w:rPr>
        <w:t xml:space="preserve"> устройств Потребителя указаны в Приложении №1 к настоящему Договору» (п. 1.4. </w:t>
      </w:r>
      <w:proofErr w:type="gramStart"/>
      <w:r w:rsidR="00A25AE5" w:rsidRPr="00DF1BAF">
        <w:rPr>
          <w:rFonts w:ascii="Times New Roman" w:hAnsi="Times New Roman" w:cs="Times New Roman"/>
          <w:sz w:val="28"/>
          <w:szCs w:val="28"/>
        </w:rPr>
        <w:t>Контракта);</w:t>
      </w:r>
      <w:r w:rsidR="00A25AE5">
        <w:rPr>
          <w:rFonts w:ascii="Times New Roman" w:hAnsi="Times New Roman" w:cs="Times New Roman"/>
          <w:sz w:val="28"/>
          <w:szCs w:val="28"/>
        </w:rPr>
        <w:t xml:space="preserve"> </w:t>
      </w:r>
      <w:r w:rsidRPr="00DF1B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484D" w:rsidRPr="00DF1BAF" w:rsidRDefault="006F7BD5" w:rsidP="00A7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AF">
        <w:rPr>
          <w:rFonts w:ascii="Times New Roman" w:hAnsi="Times New Roman" w:cs="Times New Roman"/>
          <w:sz w:val="28"/>
          <w:szCs w:val="28"/>
        </w:rPr>
        <w:t xml:space="preserve">- с ПАО «МРСК Центра» - «Смоленскэнерго» от 11.11.2019 №41909645 на сумму </w:t>
      </w:r>
      <w:r w:rsidRPr="006F7BD5">
        <w:rPr>
          <w:rFonts w:ascii="Times New Roman" w:hAnsi="Times New Roman" w:cs="Times New Roman"/>
          <w:b/>
          <w:sz w:val="28"/>
          <w:szCs w:val="28"/>
        </w:rPr>
        <w:t>99,9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484D" w:rsidRPr="00A7484D">
        <w:rPr>
          <w:rFonts w:ascii="Times New Roman" w:hAnsi="Times New Roman" w:cs="Times New Roman"/>
          <w:sz w:val="28"/>
          <w:szCs w:val="28"/>
        </w:rPr>
        <w:t xml:space="preserve"> </w:t>
      </w:r>
      <w:r w:rsidR="00A7484D" w:rsidRPr="00DF1BAF">
        <w:rPr>
          <w:rFonts w:ascii="Times New Roman" w:hAnsi="Times New Roman" w:cs="Times New Roman"/>
          <w:sz w:val="28"/>
          <w:szCs w:val="28"/>
        </w:rPr>
        <w:t>предметом контракта является «В соответс</w:t>
      </w:r>
      <w:r w:rsidR="00A7484D">
        <w:rPr>
          <w:rFonts w:ascii="Times New Roman" w:hAnsi="Times New Roman" w:cs="Times New Roman"/>
          <w:sz w:val="28"/>
          <w:szCs w:val="28"/>
        </w:rPr>
        <w:t>т</w:t>
      </w:r>
      <w:r w:rsidR="00A7484D" w:rsidRPr="00DF1BAF">
        <w:rPr>
          <w:rFonts w:ascii="Times New Roman" w:hAnsi="Times New Roman" w:cs="Times New Roman"/>
          <w:sz w:val="28"/>
          <w:szCs w:val="28"/>
        </w:rPr>
        <w:t>вии с настоящим контрактом Исполнитель, являющийся владельцем инфраструктуры, по заявкам Заказчика, в целях жизнеобеспечения и благоустройства населенных пунктов Заказчика, при условии выполнения п. 2.3.3, обязуется оказать Заказчику, услуги по техническому обслуживанию наружного освещения населенных пунктов, в том числе:</w:t>
      </w:r>
      <w:proofErr w:type="gramEnd"/>
    </w:p>
    <w:p w:rsidR="00A7484D" w:rsidRPr="00DF1BAF" w:rsidRDefault="00A7484D" w:rsidP="00A7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>- контроль и обеспечение надлежащего технического состояния и безопасности инфраструктуры;</w:t>
      </w:r>
    </w:p>
    <w:p w:rsidR="00A7484D" w:rsidRPr="00DF1BAF" w:rsidRDefault="00A7484D" w:rsidP="00A7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>- обеспечение возможности передачи электрической энергии по распределительным сетям своей инфраструктуры;</w:t>
      </w:r>
    </w:p>
    <w:p w:rsidR="00A7484D" w:rsidRPr="00DF1BAF" w:rsidRDefault="00A7484D" w:rsidP="00A7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>- обеспечение автоматического включения и отключения установок наружного освещения;</w:t>
      </w:r>
    </w:p>
    <w:p w:rsidR="006F7BD5" w:rsidRDefault="00A7484D" w:rsidP="006F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AF">
        <w:rPr>
          <w:rFonts w:ascii="Times New Roman" w:hAnsi="Times New Roman" w:cs="Times New Roman"/>
          <w:sz w:val="28"/>
          <w:szCs w:val="28"/>
        </w:rPr>
        <w:t xml:space="preserve">- обеспечение включения и отключения установок наружного освещения, а Заказчик обязуется принять и оплатить оказанные услуги в объеме и на условиях, указанных в настоящем контракте» (п. </w:t>
      </w:r>
      <w:r w:rsidR="004E702F">
        <w:rPr>
          <w:rFonts w:ascii="Times New Roman" w:hAnsi="Times New Roman" w:cs="Times New Roman"/>
          <w:sz w:val="28"/>
          <w:szCs w:val="28"/>
        </w:rPr>
        <w:t>1.1. муниципального контракта).</w:t>
      </w:r>
    </w:p>
    <w:p w:rsidR="004E702F" w:rsidRPr="00DF1BAF" w:rsidRDefault="004E702F" w:rsidP="004E7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AF">
        <w:rPr>
          <w:rFonts w:ascii="Times New Roman" w:hAnsi="Times New Roman" w:cs="Times New Roman"/>
          <w:sz w:val="28"/>
          <w:szCs w:val="28"/>
        </w:rPr>
        <w:t xml:space="preserve">Из выше изложенного следует, что внесенные мероприятия на сумму </w:t>
      </w:r>
      <w:r w:rsidRPr="00DF1BAF">
        <w:rPr>
          <w:rFonts w:ascii="Times New Roman" w:hAnsi="Times New Roman" w:cs="Times New Roman"/>
          <w:b/>
          <w:sz w:val="28"/>
          <w:szCs w:val="28"/>
        </w:rPr>
        <w:t>192,6</w:t>
      </w:r>
      <w:r w:rsidRPr="00DF1BAF">
        <w:rPr>
          <w:rFonts w:ascii="Times New Roman" w:hAnsi="Times New Roman" w:cs="Times New Roman"/>
          <w:sz w:val="28"/>
          <w:szCs w:val="28"/>
        </w:rPr>
        <w:t xml:space="preserve"> тыс. рублей в муниципальную программу «Развитие и содержание </w:t>
      </w:r>
      <w:proofErr w:type="spellStart"/>
      <w:r w:rsidRPr="00DF1BA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F1BAF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 являются не обоснованными и производить оплату по этим мероприятия за счет средств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в рамках заключенных контрактов </w:t>
      </w:r>
      <w:r w:rsidR="00D42829">
        <w:rPr>
          <w:rFonts w:ascii="Times New Roman" w:hAnsi="Times New Roman" w:cs="Times New Roman"/>
          <w:sz w:val="28"/>
          <w:szCs w:val="28"/>
        </w:rPr>
        <w:t xml:space="preserve">не правомерно. </w:t>
      </w:r>
      <w:proofErr w:type="gramEnd"/>
    </w:p>
    <w:p w:rsidR="00F904BC" w:rsidRPr="00E50120" w:rsidRDefault="00F904BC" w:rsidP="006F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829" w:rsidRDefault="00D42829" w:rsidP="00311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A5" w:rsidRDefault="00F904BC" w:rsidP="00311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E50120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795CA5" w:rsidRDefault="00795CA5" w:rsidP="00795CA5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A5" w:rsidRDefault="00795CA5" w:rsidP="00795C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F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области:</w:t>
      </w:r>
    </w:p>
    <w:p w:rsidR="00795CA5" w:rsidRDefault="00795CA5" w:rsidP="0079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подготовке и составлении пояснительной записки необходимо отражать расходы, в том числе и по мероприятиям муниципальных программ, с обоснованием планируемых изменений в мероприятиях муниципальных программах, так как у</w:t>
      </w:r>
      <w:r w:rsidRPr="0094122D">
        <w:rPr>
          <w:rFonts w:ascii="Times New Roman" w:hAnsi="Times New Roman" w:cs="Times New Roman"/>
          <w:sz w:val="28"/>
          <w:szCs w:val="28"/>
        </w:rPr>
        <w:t xml:space="preserve">дельный вес программных расходов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поселения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4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88,0%;</w:t>
      </w:r>
    </w:p>
    <w:p w:rsidR="00795CA5" w:rsidRPr="00671774" w:rsidRDefault="00795CA5" w:rsidP="00795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соответствии со ст. 179.4 БК РФ и </w:t>
      </w:r>
      <w:r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BAF">
        <w:rPr>
          <w:rFonts w:ascii="Times New Roman" w:hAnsi="Times New Roman" w:cs="Times New Roman"/>
          <w:sz w:val="28"/>
          <w:szCs w:val="28"/>
        </w:rPr>
        <w:t>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1BAF">
        <w:rPr>
          <w:rFonts w:ascii="Times New Roman" w:hAnsi="Times New Roman" w:cs="Times New Roman"/>
          <w:sz w:val="28"/>
          <w:szCs w:val="28"/>
        </w:rPr>
        <w:t xml:space="preserve"> решением Совета депутатов Тумановского сельского поселения Вяземского района Смоленской области от 24.04.2019 №10</w:t>
      </w:r>
      <w:r>
        <w:rPr>
          <w:rFonts w:ascii="Times New Roman" w:hAnsi="Times New Roman" w:cs="Times New Roman"/>
          <w:sz w:val="28"/>
          <w:szCs w:val="28"/>
        </w:rPr>
        <w:t xml:space="preserve"> решить вопрос о реализации мероприятий муниципальной программы </w:t>
      </w:r>
      <w:r w:rsidR="003114F7" w:rsidRPr="00DF1BAF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="003114F7" w:rsidRPr="00DF1BA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3114F7" w:rsidRPr="00DF1BAF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</w:t>
      </w:r>
      <w:proofErr w:type="gramEnd"/>
      <w:r w:rsidR="003114F7" w:rsidRPr="00DF1BAF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3114F7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114F7" w:rsidRPr="00DF1BAF">
        <w:rPr>
          <w:rFonts w:ascii="Times New Roman" w:hAnsi="Times New Roman" w:cs="Times New Roman"/>
          <w:sz w:val="28"/>
          <w:szCs w:val="28"/>
        </w:rPr>
        <w:t>оплат</w:t>
      </w:r>
      <w:r w:rsidR="003114F7">
        <w:rPr>
          <w:rFonts w:ascii="Times New Roman" w:hAnsi="Times New Roman" w:cs="Times New Roman"/>
          <w:sz w:val="28"/>
          <w:szCs w:val="28"/>
        </w:rPr>
        <w:t>ы</w:t>
      </w:r>
      <w:r w:rsidR="003114F7" w:rsidRPr="00DF1BAF">
        <w:rPr>
          <w:rFonts w:ascii="Times New Roman" w:hAnsi="Times New Roman" w:cs="Times New Roman"/>
          <w:sz w:val="28"/>
          <w:szCs w:val="28"/>
        </w:rPr>
        <w:t xml:space="preserve"> электроэнергии в целях организации уличного освещения автомобильных дорог в границах населенных пунктов Тумановского сельского поселения Вяземского района Смоленской области и услуг по техническом</w:t>
      </w:r>
      <w:r w:rsidR="003114F7">
        <w:rPr>
          <w:rFonts w:ascii="Times New Roman" w:hAnsi="Times New Roman" w:cs="Times New Roman"/>
          <w:sz w:val="28"/>
          <w:szCs w:val="28"/>
        </w:rPr>
        <w:t>у</w:t>
      </w:r>
      <w:r w:rsidR="003114F7" w:rsidRPr="00DF1BAF">
        <w:rPr>
          <w:rFonts w:ascii="Times New Roman" w:hAnsi="Times New Roman" w:cs="Times New Roman"/>
          <w:sz w:val="28"/>
          <w:szCs w:val="28"/>
        </w:rPr>
        <w:t xml:space="preserve"> обслуживанию наружного освещения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247" w:rsidRDefault="00C23247" w:rsidP="00F904B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6F1B" w:rsidRDefault="00C23247" w:rsidP="00F904B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06F1B" w:rsidRPr="00E50120">
        <w:rPr>
          <w:rFonts w:ascii="Times New Roman" w:hAnsi="Times New Roman" w:cs="Times New Roman"/>
          <w:sz w:val="28"/>
          <w:szCs w:val="28"/>
        </w:rPr>
        <w:t>Совет</w:t>
      </w:r>
      <w:r w:rsidR="00606F1B">
        <w:rPr>
          <w:rFonts w:ascii="Times New Roman" w:hAnsi="Times New Roman" w:cs="Times New Roman"/>
          <w:sz w:val="28"/>
          <w:szCs w:val="28"/>
        </w:rPr>
        <w:t>у</w:t>
      </w:r>
      <w:r w:rsidR="00606F1B" w:rsidRPr="00E50120">
        <w:rPr>
          <w:rFonts w:ascii="Times New Roman" w:hAnsi="Times New Roman" w:cs="Times New Roman"/>
          <w:sz w:val="28"/>
          <w:szCs w:val="28"/>
        </w:rPr>
        <w:t xml:space="preserve"> депутатов Тумановского сельского поселения Вяземского района Смоленской области</w:t>
      </w:r>
      <w:r w:rsidR="00606F1B">
        <w:rPr>
          <w:rFonts w:ascii="Times New Roman" w:hAnsi="Times New Roman" w:cs="Times New Roman"/>
          <w:sz w:val="28"/>
          <w:szCs w:val="28"/>
        </w:rPr>
        <w:t>:</w:t>
      </w:r>
    </w:p>
    <w:p w:rsidR="00F904BC" w:rsidRPr="00E50120" w:rsidRDefault="00606F1B" w:rsidP="00F904B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50120">
        <w:rPr>
          <w:rFonts w:ascii="Times New Roman" w:hAnsi="Times New Roman" w:cs="Times New Roman"/>
          <w:sz w:val="28"/>
          <w:szCs w:val="28"/>
        </w:rPr>
        <w:t xml:space="preserve"> Контрольно – ревизионная комиссия рекомендует принять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20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8C0690">
        <w:rPr>
          <w:rFonts w:ascii="Times New Roman" w:hAnsi="Times New Roman" w:cs="Times New Roman"/>
          <w:sz w:val="28"/>
          <w:szCs w:val="28"/>
        </w:rPr>
        <w:t>,</w:t>
      </w:r>
      <w:r w:rsidRPr="00E50120">
        <w:rPr>
          <w:rFonts w:ascii="Times New Roman" w:hAnsi="Times New Roman" w:cs="Times New Roman"/>
          <w:sz w:val="28"/>
          <w:szCs w:val="28"/>
        </w:rPr>
        <w:t xml:space="preserve"> </w:t>
      </w:r>
      <w:r w:rsidR="00F904BC" w:rsidRPr="00E50120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B31FC8" w:rsidRPr="00E50120">
        <w:rPr>
          <w:rFonts w:ascii="Times New Roman" w:hAnsi="Times New Roman" w:cs="Times New Roman"/>
          <w:sz w:val="28"/>
          <w:szCs w:val="28"/>
        </w:rPr>
        <w:t>Советом депутатов Тумановского</w:t>
      </w:r>
      <w:r w:rsidR="00F904BC" w:rsidRPr="00E5012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проект</w:t>
      </w:r>
      <w:r w:rsidR="008C0690">
        <w:rPr>
          <w:rFonts w:ascii="Times New Roman" w:hAnsi="Times New Roman" w:cs="Times New Roman"/>
          <w:sz w:val="28"/>
          <w:szCs w:val="28"/>
        </w:rPr>
        <w:t>а</w:t>
      </w:r>
      <w:r w:rsidR="00F904BC" w:rsidRPr="00E50120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решение о бюджете </w:t>
      </w:r>
      <w:r w:rsidR="00B31FC8" w:rsidRPr="00E50120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F904BC" w:rsidRPr="00E5012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плановый период 2020 и 2021 годов</w:t>
      </w:r>
      <w:r w:rsidR="0027567B">
        <w:rPr>
          <w:rFonts w:ascii="Times New Roman" w:hAnsi="Times New Roman" w:cs="Times New Roman"/>
          <w:sz w:val="28"/>
          <w:szCs w:val="28"/>
        </w:rPr>
        <w:t xml:space="preserve">, </w:t>
      </w:r>
      <w:r w:rsidR="0027567B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2756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567B" w:rsidRPr="00F77EF5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</w:t>
      </w:r>
      <w:r w:rsidR="00275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B9D" w:rsidRPr="00E50120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E50120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E50120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E50120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E50120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120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E5012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E501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E50120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E50120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12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12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E50120">
        <w:rPr>
          <w:rFonts w:ascii="Times New Roman" w:hAnsi="Times New Roman" w:cs="Times New Roman"/>
          <w:sz w:val="28"/>
          <w:szCs w:val="28"/>
        </w:rPr>
        <w:t>Н.</w:t>
      </w:r>
      <w:r w:rsidR="00BD58E8" w:rsidRPr="00E50120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E50120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E50120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B4" w:rsidRDefault="00246FB4" w:rsidP="00721915">
      <w:pPr>
        <w:spacing w:after="0" w:line="240" w:lineRule="auto"/>
      </w:pPr>
      <w:r>
        <w:separator/>
      </w:r>
    </w:p>
  </w:endnote>
  <w:endnote w:type="continuationSeparator" w:id="0">
    <w:p w:rsidR="00246FB4" w:rsidRDefault="00246FB4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6F7BD5" w:rsidRDefault="006F7B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2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F7BD5" w:rsidRDefault="006F7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B4" w:rsidRDefault="00246FB4" w:rsidP="00721915">
      <w:pPr>
        <w:spacing w:after="0" w:line="240" w:lineRule="auto"/>
      </w:pPr>
      <w:r>
        <w:separator/>
      </w:r>
    </w:p>
  </w:footnote>
  <w:footnote w:type="continuationSeparator" w:id="0">
    <w:p w:rsidR="00246FB4" w:rsidRDefault="00246FB4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A57"/>
    <w:multiLevelType w:val="hybridMultilevel"/>
    <w:tmpl w:val="78388D56"/>
    <w:lvl w:ilvl="0" w:tplc="EFFC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48DB"/>
    <w:rsid w:val="0000666D"/>
    <w:rsid w:val="000077AE"/>
    <w:rsid w:val="000103C1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175B9"/>
    <w:rsid w:val="00022419"/>
    <w:rsid w:val="000254E3"/>
    <w:rsid w:val="00030CBD"/>
    <w:rsid w:val="00032923"/>
    <w:rsid w:val="0003338B"/>
    <w:rsid w:val="000342D1"/>
    <w:rsid w:val="0003444C"/>
    <w:rsid w:val="000352E4"/>
    <w:rsid w:val="00036961"/>
    <w:rsid w:val="00037E3C"/>
    <w:rsid w:val="000400AF"/>
    <w:rsid w:val="0004054A"/>
    <w:rsid w:val="00040B40"/>
    <w:rsid w:val="00041596"/>
    <w:rsid w:val="00045DD5"/>
    <w:rsid w:val="00047695"/>
    <w:rsid w:val="000506D1"/>
    <w:rsid w:val="00050ACA"/>
    <w:rsid w:val="00051588"/>
    <w:rsid w:val="0005183D"/>
    <w:rsid w:val="00052570"/>
    <w:rsid w:val="0005302F"/>
    <w:rsid w:val="00053E78"/>
    <w:rsid w:val="000553FB"/>
    <w:rsid w:val="00055986"/>
    <w:rsid w:val="000559D9"/>
    <w:rsid w:val="00057D94"/>
    <w:rsid w:val="00061CCE"/>
    <w:rsid w:val="0006218F"/>
    <w:rsid w:val="00062A85"/>
    <w:rsid w:val="00063EA6"/>
    <w:rsid w:val="00063FC2"/>
    <w:rsid w:val="00067182"/>
    <w:rsid w:val="00067267"/>
    <w:rsid w:val="0006759A"/>
    <w:rsid w:val="000735DD"/>
    <w:rsid w:val="00076EC8"/>
    <w:rsid w:val="000809B6"/>
    <w:rsid w:val="00080A45"/>
    <w:rsid w:val="00080A4B"/>
    <w:rsid w:val="000824C4"/>
    <w:rsid w:val="00082554"/>
    <w:rsid w:val="000828D1"/>
    <w:rsid w:val="00082EE6"/>
    <w:rsid w:val="000857EA"/>
    <w:rsid w:val="00086CC5"/>
    <w:rsid w:val="00087307"/>
    <w:rsid w:val="0009036D"/>
    <w:rsid w:val="000918B8"/>
    <w:rsid w:val="00091C97"/>
    <w:rsid w:val="00092FA1"/>
    <w:rsid w:val="00094D3F"/>
    <w:rsid w:val="00094F94"/>
    <w:rsid w:val="00096BB7"/>
    <w:rsid w:val="00096FDE"/>
    <w:rsid w:val="00097208"/>
    <w:rsid w:val="000975A3"/>
    <w:rsid w:val="000A0D98"/>
    <w:rsid w:val="000A1325"/>
    <w:rsid w:val="000A19E0"/>
    <w:rsid w:val="000A3402"/>
    <w:rsid w:val="000A71DC"/>
    <w:rsid w:val="000B2746"/>
    <w:rsid w:val="000B3A71"/>
    <w:rsid w:val="000B41C5"/>
    <w:rsid w:val="000B453E"/>
    <w:rsid w:val="000B4D05"/>
    <w:rsid w:val="000B6ACB"/>
    <w:rsid w:val="000C06BC"/>
    <w:rsid w:val="000C1164"/>
    <w:rsid w:val="000C2928"/>
    <w:rsid w:val="000C2D35"/>
    <w:rsid w:val="000C49C0"/>
    <w:rsid w:val="000C6E99"/>
    <w:rsid w:val="000C76C9"/>
    <w:rsid w:val="000D07CD"/>
    <w:rsid w:val="000D1ED5"/>
    <w:rsid w:val="000D2412"/>
    <w:rsid w:val="000D6852"/>
    <w:rsid w:val="000E039E"/>
    <w:rsid w:val="000E1557"/>
    <w:rsid w:val="000E20B5"/>
    <w:rsid w:val="000E2651"/>
    <w:rsid w:val="000E2B2E"/>
    <w:rsid w:val="000E5101"/>
    <w:rsid w:val="000E5CA9"/>
    <w:rsid w:val="000E5F23"/>
    <w:rsid w:val="000E6746"/>
    <w:rsid w:val="000E6C7B"/>
    <w:rsid w:val="000F094E"/>
    <w:rsid w:val="000F1854"/>
    <w:rsid w:val="000F28D5"/>
    <w:rsid w:val="000F31E6"/>
    <w:rsid w:val="000F361A"/>
    <w:rsid w:val="000F3D51"/>
    <w:rsid w:val="000F5763"/>
    <w:rsid w:val="000F5909"/>
    <w:rsid w:val="00100713"/>
    <w:rsid w:val="0010114E"/>
    <w:rsid w:val="00102354"/>
    <w:rsid w:val="00103DB0"/>
    <w:rsid w:val="0010562A"/>
    <w:rsid w:val="00106796"/>
    <w:rsid w:val="00107160"/>
    <w:rsid w:val="00111815"/>
    <w:rsid w:val="00111EBC"/>
    <w:rsid w:val="00111EF6"/>
    <w:rsid w:val="0011432A"/>
    <w:rsid w:val="00115D47"/>
    <w:rsid w:val="001160F6"/>
    <w:rsid w:val="001161A4"/>
    <w:rsid w:val="00117FFB"/>
    <w:rsid w:val="00120344"/>
    <w:rsid w:val="001211BF"/>
    <w:rsid w:val="0012160D"/>
    <w:rsid w:val="0012179C"/>
    <w:rsid w:val="00121825"/>
    <w:rsid w:val="001225CC"/>
    <w:rsid w:val="00125A46"/>
    <w:rsid w:val="00126EBD"/>
    <w:rsid w:val="0012715E"/>
    <w:rsid w:val="00127678"/>
    <w:rsid w:val="00127CB3"/>
    <w:rsid w:val="00130A9A"/>
    <w:rsid w:val="001318C7"/>
    <w:rsid w:val="0013227D"/>
    <w:rsid w:val="001328E9"/>
    <w:rsid w:val="00133762"/>
    <w:rsid w:val="001342EE"/>
    <w:rsid w:val="0013437E"/>
    <w:rsid w:val="00135A6A"/>
    <w:rsid w:val="00137A25"/>
    <w:rsid w:val="0014134F"/>
    <w:rsid w:val="001414C3"/>
    <w:rsid w:val="00141ED3"/>
    <w:rsid w:val="001424BC"/>
    <w:rsid w:val="00142567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1528"/>
    <w:rsid w:val="001725E9"/>
    <w:rsid w:val="00172DE1"/>
    <w:rsid w:val="00173841"/>
    <w:rsid w:val="00173E32"/>
    <w:rsid w:val="00175DD9"/>
    <w:rsid w:val="001775C8"/>
    <w:rsid w:val="00177FE1"/>
    <w:rsid w:val="001812F4"/>
    <w:rsid w:val="0018269B"/>
    <w:rsid w:val="0018293B"/>
    <w:rsid w:val="00183B04"/>
    <w:rsid w:val="001862C2"/>
    <w:rsid w:val="0018637B"/>
    <w:rsid w:val="0018709B"/>
    <w:rsid w:val="00187A52"/>
    <w:rsid w:val="0019017B"/>
    <w:rsid w:val="00194D17"/>
    <w:rsid w:val="00195B17"/>
    <w:rsid w:val="001964F3"/>
    <w:rsid w:val="001966B0"/>
    <w:rsid w:val="00197088"/>
    <w:rsid w:val="0019756C"/>
    <w:rsid w:val="001A1D20"/>
    <w:rsid w:val="001A21D2"/>
    <w:rsid w:val="001A299E"/>
    <w:rsid w:val="001A43F2"/>
    <w:rsid w:val="001A45DF"/>
    <w:rsid w:val="001A505F"/>
    <w:rsid w:val="001A5E74"/>
    <w:rsid w:val="001A6314"/>
    <w:rsid w:val="001A7BEE"/>
    <w:rsid w:val="001B01E2"/>
    <w:rsid w:val="001B024C"/>
    <w:rsid w:val="001B0397"/>
    <w:rsid w:val="001B1EB4"/>
    <w:rsid w:val="001B2FE3"/>
    <w:rsid w:val="001B35E4"/>
    <w:rsid w:val="001B450F"/>
    <w:rsid w:val="001B50DF"/>
    <w:rsid w:val="001B54F3"/>
    <w:rsid w:val="001B5DBB"/>
    <w:rsid w:val="001B6F0C"/>
    <w:rsid w:val="001C1966"/>
    <w:rsid w:val="001C2356"/>
    <w:rsid w:val="001C3662"/>
    <w:rsid w:val="001C63AB"/>
    <w:rsid w:val="001C6430"/>
    <w:rsid w:val="001D45C7"/>
    <w:rsid w:val="001D4CC9"/>
    <w:rsid w:val="001D58F5"/>
    <w:rsid w:val="001D6B3C"/>
    <w:rsid w:val="001E03BF"/>
    <w:rsid w:val="001E08AD"/>
    <w:rsid w:val="001E0D18"/>
    <w:rsid w:val="001E1405"/>
    <w:rsid w:val="001E2635"/>
    <w:rsid w:val="001E3A0B"/>
    <w:rsid w:val="001E6620"/>
    <w:rsid w:val="001F0660"/>
    <w:rsid w:val="001F0E78"/>
    <w:rsid w:val="001F2DF7"/>
    <w:rsid w:val="001F34AC"/>
    <w:rsid w:val="001F34BB"/>
    <w:rsid w:val="001F423C"/>
    <w:rsid w:val="001F54B3"/>
    <w:rsid w:val="001F6F95"/>
    <w:rsid w:val="00200400"/>
    <w:rsid w:val="002009EF"/>
    <w:rsid w:val="002015AF"/>
    <w:rsid w:val="002018DE"/>
    <w:rsid w:val="00201B83"/>
    <w:rsid w:val="00201E69"/>
    <w:rsid w:val="002020D5"/>
    <w:rsid w:val="0020211E"/>
    <w:rsid w:val="0020654A"/>
    <w:rsid w:val="00210025"/>
    <w:rsid w:val="00210058"/>
    <w:rsid w:val="0021013E"/>
    <w:rsid w:val="0021375D"/>
    <w:rsid w:val="00213D46"/>
    <w:rsid w:val="0021405C"/>
    <w:rsid w:val="00214F2F"/>
    <w:rsid w:val="00215238"/>
    <w:rsid w:val="002153AB"/>
    <w:rsid w:val="00215B61"/>
    <w:rsid w:val="00215F5E"/>
    <w:rsid w:val="002160D7"/>
    <w:rsid w:val="00223162"/>
    <w:rsid w:val="00223927"/>
    <w:rsid w:val="00224DA7"/>
    <w:rsid w:val="002321D8"/>
    <w:rsid w:val="00233B5D"/>
    <w:rsid w:val="00236568"/>
    <w:rsid w:val="00237051"/>
    <w:rsid w:val="00240789"/>
    <w:rsid w:val="0024097B"/>
    <w:rsid w:val="00240F9B"/>
    <w:rsid w:val="00241C4A"/>
    <w:rsid w:val="00243AC9"/>
    <w:rsid w:val="0024520C"/>
    <w:rsid w:val="00245395"/>
    <w:rsid w:val="00246FB4"/>
    <w:rsid w:val="00247148"/>
    <w:rsid w:val="00250A2D"/>
    <w:rsid w:val="00252324"/>
    <w:rsid w:val="002544A5"/>
    <w:rsid w:val="002548F2"/>
    <w:rsid w:val="00255844"/>
    <w:rsid w:val="00257265"/>
    <w:rsid w:val="002603C4"/>
    <w:rsid w:val="002604E0"/>
    <w:rsid w:val="00262120"/>
    <w:rsid w:val="00263C25"/>
    <w:rsid w:val="0026423E"/>
    <w:rsid w:val="0026437E"/>
    <w:rsid w:val="0026581B"/>
    <w:rsid w:val="002703E1"/>
    <w:rsid w:val="00271678"/>
    <w:rsid w:val="00271E8E"/>
    <w:rsid w:val="002729B7"/>
    <w:rsid w:val="00272FCE"/>
    <w:rsid w:val="0027567B"/>
    <w:rsid w:val="0027590F"/>
    <w:rsid w:val="002760B0"/>
    <w:rsid w:val="002762D1"/>
    <w:rsid w:val="00276930"/>
    <w:rsid w:val="00277DBF"/>
    <w:rsid w:val="00280A02"/>
    <w:rsid w:val="00282189"/>
    <w:rsid w:val="00282AEB"/>
    <w:rsid w:val="002842CF"/>
    <w:rsid w:val="00284A69"/>
    <w:rsid w:val="002850E8"/>
    <w:rsid w:val="002852ED"/>
    <w:rsid w:val="0028643C"/>
    <w:rsid w:val="00286E3E"/>
    <w:rsid w:val="0029143F"/>
    <w:rsid w:val="002939F2"/>
    <w:rsid w:val="002941FF"/>
    <w:rsid w:val="0029497F"/>
    <w:rsid w:val="0029538D"/>
    <w:rsid w:val="00295A6C"/>
    <w:rsid w:val="002A0412"/>
    <w:rsid w:val="002A5ADF"/>
    <w:rsid w:val="002A65DB"/>
    <w:rsid w:val="002A6F5A"/>
    <w:rsid w:val="002A7F3B"/>
    <w:rsid w:val="002B02F4"/>
    <w:rsid w:val="002B11C4"/>
    <w:rsid w:val="002B2481"/>
    <w:rsid w:val="002B34DE"/>
    <w:rsid w:val="002C1D4E"/>
    <w:rsid w:val="002C2A51"/>
    <w:rsid w:val="002C4535"/>
    <w:rsid w:val="002C557A"/>
    <w:rsid w:val="002D2A75"/>
    <w:rsid w:val="002D30E2"/>
    <w:rsid w:val="002D426A"/>
    <w:rsid w:val="002D5981"/>
    <w:rsid w:val="002D76BC"/>
    <w:rsid w:val="002E03F4"/>
    <w:rsid w:val="002E0C5E"/>
    <w:rsid w:val="002E16AC"/>
    <w:rsid w:val="002E1A17"/>
    <w:rsid w:val="002E1DB6"/>
    <w:rsid w:val="002E3F48"/>
    <w:rsid w:val="002E3F70"/>
    <w:rsid w:val="002E5110"/>
    <w:rsid w:val="002E5E4C"/>
    <w:rsid w:val="002E6D4E"/>
    <w:rsid w:val="002E7FE2"/>
    <w:rsid w:val="002F04A0"/>
    <w:rsid w:val="002F1E4C"/>
    <w:rsid w:val="002F29A8"/>
    <w:rsid w:val="002F37DE"/>
    <w:rsid w:val="002F495C"/>
    <w:rsid w:val="002F4D7B"/>
    <w:rsid w:val="002F5C85"/>
    <w:rsid w:val="00300CA4"/>
    <w:rsid w:val="003013E8"/>
    <w:rsid w:val="00301E09"/>
    <w:rsid w:val="00304A8A"/>
    <w:rsid w:val="00305E2E"/>
    <w:rsid w:val="00306D8A"/>
    <w:rsid w:val="0030762F"/>
    <w:rsid w:val="00307905"/>
    <w:rsid w:val="003109A8"/>
    <w:rsid w:val="003110DC"/>
    <w:rsid w:val="003114F7"/>
    <w:rsid w:val="00314558"/>
    <w:rsid w:val="00314642"/>
    <w:rsid w:val="00316337"/>
    <w:rsid w:val="0032207D"/>
    <w:rsid w:val="0032261E"/>
    <w:rsid w:val="00325894"/>
    <w:rsid w:val="00325B13"/>
    <w:rsid w:val="00327333"/>
    <w:rsid w:val="00327BB9"/>
    <w:rsid w:val="003308B1"/>
    <w:rsid w:val="00331089"/>
    <w:rsid w:val="00333CD4"/>
    <w:rsid w:val="003418D2"/>
    <w:rsid w:val="003453F8"/>
    <w:rsid w:val="0035158E"/>
    <w:rsid w:val="0035347C"/>
    <w:rsid w:val="00355357"/>
    <w:rsid w:val="00356754"/>
    <w:rsid w:val="003577D1"/>
    <w:rsid w:val="00357A51"/>
    <w:rsid w:val="00362E9F"/>
    <w:rsid w:val="0036418E"/>
    <w:rsid w:val="003652B9"/>
    <w:rsid w:val="0036573F"/>
    <w:rsid w:val="00365F92"/>
    <w:rsid w:val="003677BC"/>
    <w:rsid w:val="0037195D"/>
    <w:rsid w:val="0037253E"/>
    <w:rsid w:val="00373177"/>
    <w:rsid w:val="00373760"/>
    <w:rsid w:val="0037760D"/>
    <w:rsid w:val="00377CDF"/>
    <w:rsid w:val="0038050E"/>
    <w:rsid w:val="00384ABF"/>
    <w:rsid w:val="00385C10"/>
    <w:rsid w:val="00387A63"/>
    <w:rsid w:val="00391DC0"/>
    <w:rsid w:val="003923E1"/>
    <w:rsid w:val="0039319F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27A7"/>
    <w:rsid w:val="003A42DA"/>
    <w:rsid w:val="003B3A3D"/>
    <w:rsid w:val="003B5642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4A5D"/>
    <w:rsid w:val="003D50E8"/>
    <w:rsid w:val="003D5BB6"/>
    <w:rsid w:val="003D7B2D"/>
    <w:rsid w:val="003E1F14"/>
    <w:rsid w:val="003E2300"/>
    <w:rsid w:val="003E2E65"/>
    <w:rsid w:val="003E794C"/>
    <w:rsid w:val="003F1EFE"/>
    <w:rsid w:val="003F34C6"/>
    <w:rsid w:val="003F3E01"/>
    <w:rsid w:val="003F55F9"/>
    <w:rsid w:val="003F6E25"/>
    <w:rsid w:val="00400D9F"/>
    <w:rsid w:val="00400E4D"/>
    <w:rsid w:val="00401C96"/>
    <w:rsid w:val="0040233F"/>
    <w:rsid w:val="0040437C"/>
    <w:rsid w:val="0040527B"/>
    <w:rsid w:val="004074CB"/>
    <w:rsid w:val="00410BAD"/>
    <w:rsid w:val="00411A5D"/>
    <w:rsid w:val="00411CC7"/>
    <w:rsid w:val="004134F0"/>
    <w:rsid w:val="00414B4C"/>
    <w:rsid w:val="004155EE"/>
    <w:rsid w:val="0041795E"/>
    <w:rsid w:val="004200F8"/>
    <w:rsid w:val="00420A13"/>
    <w:rsid w:val="004211DD"/>
    <w:rsid w:val="004211E3"/>
    <w:rsid w:val="004215A7"/>
    <w:rsid w:val="0042258E"/>
    <w:rsid w:val="004226B9"/>
    <w:rsid w:val="0042419D"/>
    <w:rsid w:val="004264EA"/>
    <w:rsid w:val="00426BEF"/>
    <w:rsid w:val="00427BFF"/>
    <w:rsid w:val="00430AD4"/>
    <w:rsid w:val="00431383"/>
    <w:rsid w:val="0043139B"/>
    <w:rsid w:val="004322A6"/>
    <w:rsid w:val="0043323F"/>
    <w:rsid w:val="00435687"/>
    <w:rsid w:val="004359DC"/>
    <w:rsid w:val="004375BF"/>
    <w:rsid w:val="00442B37"/>
    <w:rsid w:val="00445A7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2C60"/>
    <w:rsid w:val="0046751F"/>
    <w:rsid w:val="0046791A"/>
    <w:rsid w:val="0047199D"/>
    <w:rsid w:val="004727A0"/>
    <w:rsid w:val="00475075"/>
    <w:rsid w:val="004751B6"/>
    <w:rsid w:val="00475634"/>
    <w:rsid w:val="0048262E"/>
    <w:rsid w:val="0048290A"/>
    <w:rsid w:val="0048366E"/>
    <w:rsid w:val="0048443E"/>
    <w:rsid w:val="00484C9F"/>
    <w:rsid w:val="00484DB0"/>
    <w:rsid w:val="004861A1"/>
    <w:rsid w:val="004876AB"/>
    <w:rsid w:val="0049139C"/>
    <w:rsid w:val="00493810"/>
    <w:rsid w:val="0049420C"/>
    <w:rsid w:val="00494297"/>
    <w:rsid w:val="004959E1"/>
    <w:rsid w:val="004966FF"/>
    <w:rsid w:val="00497207"/>
    <w:rsid w:val="0049768E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0682"/>
    <w:rsid w:val="004C1A7C"/>
    <w:rsid w:val="004C1BEB"/>
    <w:rsid w:val="004C332B"/>
    <w:rsid w:val="004C3558"/>
    <w:rsid w:val="004C4605"/>
    <w:rsid w:val="004C5113"/>
    <w:rsid w:val="004C665C"/>
    <w:rsid w:val="004C6C01"/>
    <w:rsid w:val="004D0D4A"/>
    <w:rsid w:val="004D2794"/>
    <w:rsid w:val="004D2C9E"/>
    <w:rsid w:val="004D3C9C"/>
    <w:rsid w:val="004D3D83"/>
    <w:rsid w:val="004D73E8"/>
    <w:rsid w:val="004E09D6"/>
    <w:rsid w:val="004E3237"/>
    <w:rsid w:val="004E33B2"/>
    <w:rsid w:val="004E4D4B"/>
    <w:rsid w:val="004E5CAB"/>
    <w:rsid w:val="004E604F"/>
    <w:rsid w:val="004E6897"/>
    <w:rsid w:val="004E702F"/>
    <w:rsid w:val="004E70A5"/>
    <w:rsid w:val="004E71CE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29FC"/>
    <w:rsid w:val="00503C45"/>
    <w:rsid w:val="00504AFC"/>
    <w:rsid w:val="005056DB"/>
    <w:rsid w:val="00505F61"/>
    <w:rsid w:val="00511B7A"/>
    <w:rsid w:val="00512373"/>
    <w:rsid w:val="00513D26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8EC"/>
    <w:rsid w:val="00531F25"/>
    <w:rsid w:val="00533185"/>
    <w:rsid w:val="00533D0E"/>
    <w:rsid w:val="00535B5B"/>
    <w:rsid w:val="00535B7C"/>
    <w:rsid w:val="00536133"/>
    <w:rsid w:val="00536F26"/>
    <w:rsid w:val="00537900"/>
    <w:rsid w:val="005400D0"/>
    <w:rsid w:val="00541A77"/>
    <w:rsid w:val="00542424"/>
    <w:rsid w:val="0054273A"/>
    <w:rsid w:val="00543823"/>
    <w:rsid w:val="005452D0"/>
    <w:rsid w:val="00545DCF"/>
    <w:rsid w:val="005556B6"/>
    <w:rsid w:val="00557BB0"/>
    <w:rsid w:val="00557FBB"/>
    <w:rsid w:val="0056257B"/>
    <w:rsid w:val="00562625"/>
    <w:rsid w:val="00562C02"/>
    <w:rsid w:val="0056302D"/>
    <w:rsid w:val="00566A96"/>
    <w:rsid w:val="00570070"/>
    <w:rsid w:val="005708A8"/>
    <w:rsid w:val="005712AF"/>
    <w:rsid w:val="005740F4"/>
    <w:rsid w:val="005757DB"/>
    <w:rsid w:val="005759BF"/>
    <w:rsid w:val="00575FCB"/>
    <w:rsid w:val="00576978"/>
    <w:rsid w:val="00576AD8"/>
    <w:rsid w:val="0058008D"/>
    <w:rsid w:val="005802A3"/>
    <w:rsid w:val="00580CE5"/>
    <w:rsid w:val="00586445"/>
    <w:rsid w:val="00586679"/>
    <w:rsid w:val="0059021C"/>
    <w:rsid w:val="005924DD"/>
    <w:rsid w:val="00593526"/>
    <w:rsid w:val="00595098"/>
    <w:rsid w:val="005A0E43"/>
    <w:rsid w:val="005A2903"/>
    <w:rsid w:val="005A413E"/>
    <w:rsid w:val="005A4DCB"/>
    <w:rsid w:val="005A5E6E"/>
    <w:rsid w:val="005A7E70"/>
    <w:rsid w:val="005B1C53"/>
    <w:rsid w:val="005B1CD5"/>
    <w:rsid w:val="005B28FF"/>
    <w:rsid w:val="005B53C4"/>
    <w:rsid w:val="005B5D7A"/>
    <w:rsid w:val="005B5F1C"/>
    <w:rsid w:val="005C1618"/>
    <w:rsid w:val="005C20FA"/>
    <w:rsid w:val="005C2D17"/>
    <w:rsid w:val="005C5FBD"/>
    <w:rsid w:val="005D043C"/>
    <w:rsid w:val="005D1D64"/>
    <w:rsid w:val="005D2C38"/>
    <w:rsid w:val="005D6B0A"/>
    <w:rsid w:val="005E0CA9"/>
    <w:rsid w:val="005E20B7"/>
    <w:rsid w:val="005E3B0E"/>
    <w:rsid w:val="005E4F64"/>
    <w:rsid w:val="005E53AC"/>
    <w:rsid w:val="005E6133"/>
    <w:rsid w:val="005E7A97"/>
    <w:rsid w:val="005F0143"/>
    <w:rsid w:val="005F365D"/>
    <w:rsid w:val="005F3E63"/>
    <w:rsid w:val="005F40F2"/>
    <w:rsid w:val="005F483D"/>
    <w:rsid w:val="005F59B6"/>
    <w:rsid w:val="005F618B"/>
    <w:rsid w:val="005F61AC"/>
    <w:rsid w:val="005F75D7"/>
    <w:rsid w:val="00600740"/>
    <w:rsid w:val="00601DB6"/>
    <w:rsid w:val="0060236E"/>
    <w:rsid w:val="0060303E"/>
    <w:rsid w:val="006034BD"/>
    <w:rsid w:val="00604B62"/>
    <w:rsid w:val="00606AAB"/>
    <w:rsid w:val="00606E3E"/>
    <w:rsid w:val="00606F1B"/>
    <w:rsid w:val="00607B5D"/>
    <w:rsid w:val="0061070C"/>
    <w:rsid w:val="006109C0"/>
    <w:rsid w:val="006142CC"/>
    <w:rsid w:val="00615A55"/>
    <w:rsid w:val="00620255"/>
    <w:rsid w:val="00620771"/>
    <w:rsid w:val="00620A1F"/>
    <w:rsid w:val="006229A9"/>
    <w:rsid w:val="00624690"/>
    <w:rsid w:val="0062713A"/>
    <w:rsid w:val="006271F5"/>
    <w:rsid w:val="00627810"/>
    <w:rsid w:val="00631193"/>
    <w:rsid w:val="00632B23"/>
    <w:rsid w:val="00635191"/>
    <w:rsid w:val="00641C87"/>
    <w:rsid w:val="00644DC6"/>
    <w:rsid w:val="00646B6E"/>
    <w:rsid w:val="00650922"/>
    <w:rsid w:val="006538B5"/>
    <w:rsid w:val="006561FF"/>
    <w:rsid w:val="006568F8"/>
    <w:rsid w:val="00660A5E"/>
    <w:rsid w:val="00664544"/>
    <w:rsid w:val="0066488E"/>
    <w:rsid w:val="00667955"/>
    <w:rsid w:val="006723A3"/>
    <w:rsid w:val="00674332"/>
    <w:rsid w:val="00674727"/>
    <w:rsid w:val="00674C0A"/>
    <w:rsid w:val="006801E8"/>
    <w:rsid w:val="006820DE"/>
    <w:rsid w:val="00682DE9"/>
    <w:rsid w:val="0068313E"/>
    <w:rsid w:val="00683D4C"/>
    <w:rsid w:val="006845E2"/>
    <w:rsid w:val="00687DDF"/>
    <w:rsid w:val="0069499A"/>
    <w:rsid w:val="00694A38"/>
    <w:rsid w:val="006977A4"/>
    <w:rsid w:val="006977B4"/>
    <w:rsid w:val="006A094B"/>
    <w:rsid w:val="006A22A1"/>
    <w:rsid w:val="006A23A6"/>
    <w:rsid w:val="006A2D6C"/>
    <w:rsid w:val="006A3AD4"/>
    <w:rsid w:val="006A50A6"/>
    <w:rsid w:val="006A5E74"/>
    <w:rsid w:val="006A6E70"/>
    <w:rsid w:val="006B0302"/>
    <w:rsid w:val="006B21B3"/>
    <w:rsid w:val="006B3328"/>
    <w:rsid w:val="006B438B"/>
    <w:rsid w:val="006B531B"/>
    <w:rsid w:val="006B7240"/>
    <w:rsid w:val="006B7642"/>
    <w:rsid w:val="006B76A9"/>
    <w:rsid w:val="006C07E0"/>
    <w:rsid w:val="006C16E6"/>
    <w:rsid w:val="006C2012"/>
    <w:rsid w:val="006C27E5"/>
    <w:rsid w:val="006D1614"/>
    <w:rsid w:val="006D255E"/>
    <w:rsid w:val="006D3678"/>
    <w:rsid w:val="006D536D"/>
    <w:rsid w:val="006D7483"/>
    <w:rsid w:val="006E1A07"/>
    <w:rsid w:val="006E201E"/>
    <w:rsid w:val="006E3E6B"/>
    <w:rsid w:val="006E633C"/>
    <w:rsid w:val="006E638D"/>
    <w:rsid w:val="006E6C79"/>
    <w:rsid w:val="006E76F0"/>
    <w:rsid w:val="006E7F38"/>
    <w:rsid w:val="006F1E0D"/>
    <w:rsid w:val="006F2EBD"/>
    <w:rsid w:val="006F4ECF"/>
    <w:rsid w:val="006F681A"/>
    <w:rsid w:val="006F6B5C"/>
    <w:rsid w:val="006F7396"/>
    <w:rsid w:val="006F7741"/>
    <w:rsid w:val="006F7BD5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05EE6"/>
    <w:rsid w:val="0071250D"/>
    <w:rsid w:val="007146ED"/>
    <w:rsid w:val="00714E1A"/>
    <w:rsid w:val="00714E2C"/>
    <w:rsid w:val="0071601D"/>
    <w:rsid w:val="007173AE"/>
    <w:rsid w:val="007213CF"/>
    <w:rsid w:val="00721915"/>
    <w:rsid w:val="00723DDB"/>
    <w:rsid w:val="00723DE4"/>
    <w:rsid w:val="00724269"/>
    <w:rsid w:val="00724668"/>
    <w:rsid w:val="00724C9E"/>
    <w:rsid w:val="007309A4"/>
    <w:rsid w:val="007312A1"/>
    <w:rsid w:val="0073480D"/>
    <w:rsid w:val="007350C7"/>
    <w:rsid w:val="00735D85"/>
    <w:rsid w:val="00740566"/>
    <w:rsid w:val="00741558"/>
    <w:rsid w:val="00742121"/>
    <w:rsid w:val="007428BD"/>
    <w:rsid w:val="00744390"/>
    <w:rsid w:val="007449B1"/>
    <w:rsid w:val="00745E8D"/>
    <w:rsid w:val="0074760E"/>
    <w:rsid w:val="00747C41"/>
    <w:rsid w:val="00750D6E"/>
    <w:rsid w:val="007518AC"/>
    <w:rsid w:val="00751CBB"/>
    <w:rsid w:val="00751DC8"/>
    <w:rsid w:val="00752D94"/>
    <w:rsid w:val="007542FA"/>
    <w:rsid w:val="00756939"/>
    <w:rsid w:val="00761874"/>
    <w:rsid w:val="0076207E"/>
    <w:rsid w:val="00762228"/>
    <w:rsid w:val="00762DAC"/>
    <w:rsid w:val="007634DD"/>
    <w:rsid w:val="007654F8"/>
    <w:rsid w:val="00767548"/>
    <w:rsid w:val="007679D6"/>
    <w:rsid w:val="00771653"/>
    <w:rsid w:val="00771BB4"/>
    <w:rsid w:val="0077220E"/>
    <w:rsid w:val="0077376C"/>
    <w:rsid w:val="00773855"/>
    <w:rsid w:val="00773C22"/>
    <w:rsid w:val="007768AB"/>
    <w:rsid w:val="00777E66"/>
    <w:rsid w:val="00780B47"/>
    <w:rsid w:val="00782AAE"/>
    <w:rsid w:val="00782C86"/>
    <w:rsid w:val="0078381B"/>
    <w:rsid w:val="00784EFD"/>
    <w:rsid w:val="00791A41"/>
    <w:rsid w:val="00792191"/>
    <w:rsid w:val="0079222C"/>
    <w:rsid w:val="00792CC8"/>
    <w:rsid w:val="00794E1B"/>
    <w:rsid w:val="00795865"/>
    <w:rsid w:val="00795CA5"/>
    <w:rsid w:val="0079627C"/>
    <w:rsid w:val="0079729A"/>
    <w:rsid w:val="007972AF"/>
    <w:rsid w:val="007A1522"/>
    <w:rsid w:val="007A1EEE"/>
    <w:rsid w:val="007A3AB4"/>
    <w:rsid w:val="007A537A"/>
    <w:rsid w:val="007A548F"/>
    <w:rsid w:val="007A6BAB"/>
    <w:rsid w:val="007A7EFD"/>
    <w:rsid w:val="007B333C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C7ABC"/>
    <w:rsid w:val="007D20D0"/>
    <w:rsid w:val="007D25B8"/>
    <w:rsid w:val="007D4960"/>
    <w:rsid w:val="007D695F"/>
    <w:rsid w:val="007E11F7"/>
    <w:rsid w:val="007E2EF1"/>
    <w:rsid w:val="007E37B9"/>
    <w:rsid w:val="007E74EC"/>
    <w:rsid w:val="007F09A4"/>
    <w:rsid w:val="007F12F8"/>
    <w:rsid w:val="007F28D0"/>
    <w:rsid w:val="007F28FF"/>
    <w:rsid w:val="007F3EF6"/>
    <w:rsid w:val="007F5622"/>
    <w:rsid w:val="007F5934"/>
    <w:rsid w:val="007F7344"/>
    <w:rsid w:val="007F7519"/>
    <w:rsid w:val="00801F2F"/>
    <w:rsid w:val="008040F3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1DF7"/>
    <w:rsid w:val="008334D5"/>
    <w:rsid w:val="00833E68"/>
    <w:rsid w:val="00833F4F"/>
    <w:rsid w:val="008345CC"/>
    <w:rsid w:val="008367C9"/>
    <w:rsid w:val="00837481"/>
    <w:rsid w:val="008401AF"/>
    <w:rsid w:val="0084088A"/>
    <w:rsid w:val="00840B57"/>
    <w:rsid w:val="00842C12"/>
    <w:rsid w:val="00843D63"/>
    <w:rsid w:val="00845D27"/>
    <w:rsid w:val="00846822"/>
    <w:rsid w:val="0084779C"/>
    <w:rsid w:val="00847F5E"/>
    <w:rsid w:val="008532C0"/>
    <w:rsid w:val="008558F1"/>
    <w:rsid w:val="00856C01"/>
    <w:rsid w:val="008577AC"/>
    <w:rsid w:val="0085780C"/>
    <w:rsid w:val="00857EAE"/>
    <w:rsid w:val="0086086A"/>
    <w:rsid w:val="0086390E"/>
    <w:rsid w:val="008700D3"/>
    <w:rsid w:val="0087057D"/>
    <w:rsid w:val="008708C8"/>
    <w:rsid w:val="00870B23"/>
    <w:rsid w:val="00870FE7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3B27"/>
    <w:rsid w:val="00884A1C"/>
    <w:rsid w:val="00886E21"/>
    <w:rsid w:val="008877A5"/>
    <w:rsid w:val="008908ED"/>
    <w:rsid w:val="00891D16"/>
    <w:rsid w:val="00892673"/>
    <w:rsid w:val="00895343"/>
    <w:rsid w:val="00895C3A"/>
    <w:rsid w:val="00895F8B"/>
    <w:rsid w:val="00895FC1"/>
    <w:rsid w:val="008966AA"/>
    <w:rsid w:val="0089768B"/>
    <w:rsid w:val="008A0A40"/>
    <w:rsid w:val="008A2B9F"/>
    <w:rsid w:val="008A2F9B"/>
    <w:rsid w:val="008B320A"/>
    <w:rsid w:val="008B3F4A"/>
    <w:rsid w:val="008B4B17"/>
    <w:rsid w:val="008B56CD"/>
    <w:rsid w:val="008B5F22"/>
    <w:rsid w:val="008B607D"/>
    <w:rsid w:val="008B6E35"/>
    <w:rsid w:val="008B78F5"/>
    <w:rsid w:val="008C0690"/>
    <w:rsid w:val="008C0981"/>
    <w:rsid w:val="008C0C06"/>
    <w:rsid w:val="008C3D20"/>
    <w:rsid w:val="008C55B0"/>
    <w:rsid w:val="008C599F"/>
    <w:rsid w:val="008C778F"/>
    <w:rsid w:val="008D1093"/>
    <w:rsid w:val="008D1B90"/>
    <w:rsid w:val="008D2F70"/>
    <w:rsid w:val="008D3989"/>
    <w:rsid w:val="008D3CB2"/>
    <w:rsid w:val="008D5D34"/>
    <w:rsid w:val="008D6925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03A2"/>
    <w:rsid w:val="00900DBA"/>
    <w:rsid w:val="009016D0"/>
    <w:rsid w:val="00901C0A"/>
    <w:rsid w:val="009040D1"/>
    <w:rsid w:val="00904ADA"/>
    <w:rsid w:val="00904BF9"/>
    <w:rsid w:val="00905F2B"/>
    <w:rsid w:val="009060C8"/>
    <w:rsid w:val="0090794D"/>
    <w:rsid w:val="009079E3"/>
    <w:rsid w:val="00910FB7"/>
    <w:rsid w:val="009120A0"/>
    <w:rsid w:val="00913562"/>
    <w:rsid w:val="00913667"/>
    <w:rsid w:val="00913698"/>
    <w:rsid w:val="00913B24"/>
    <w:rsid w:val="00913D3A"/>
    <w:rsid w:val="0091426C"/>
    <w:rsid w:val="00916EF5"/>
    <w:rsid w:val="00920406"/>
    <w:rsid w:val="009237E0"/>
    <w:rsid w:val="00932518"/>
    <w:rsid w:val="0093268B"/>
    <w:rsid w:val="009330BA"/>
    <w:rsid w:val="00933869"/>
    <w:rsid w:val="00933F65"/>
    <w:rsid w:val="0093438C"/>
    <w:rsid w:val="009358BC"/>
    <w:rsid w:val="00940D47"/>
    <w:rsid w:val="009410D3"/>
    <w:rsid w:val="0094262C"/>
    <w:rsid w:val="00942A37"/>
    <w:rsid w:val="009431DA"/>
    <w:rsid w:val="0094351D"/>
    <w:rsid w:val="00944828"/>
    <w:rsid w:val="009462EA"/>
    <w:rsid w:val="00947FAD"/>
    <w:rsid w:val="00950C7C"/>
    <w:rsid w:val="00951F67"/>
    <w:rsid w:val="00952825"/>
    <w:rsid w:val="009556B2"/>
    <w:rsid w:val="009612D0"/>
    <w:rsid w:val="0096165C"/>
    <w:rsid w:val="009620C0"/>
    <w:rsid w:val="009624E6"/>
    <w:rsid w:val="009639AF"/>
    <w:rsid w:val="00965644"/>
    <w:rsid w:val="0096631F"/>
    <w:rsid w:val="00967DC3"/>
    <w:rsid w:val="00973706"/>
    <w:rsid w:val="00977159"/>
    <w:rsid w:val="009775EF"/>
    <w:rsid w:val="009803BA"/>
    <w:rsid w:val="00980718"/>
    <w:rsid w:val="00980939"/>
    <w:rsid w:val="00980AF2"/>
    <w:rsid w:val="00981ACD"/>
    <w:rsid w:val="00987304"/>
    <w:rsid w:val="00987D60"/>
    <w:rsid w:val="009912A3"/>
    <w:rsid w:val="00991D87"/>
    <w:rsid w:val="00992815"/>
    <w:rsid w:val="009951DB"/>
    <w:rsid w:val="00995205"/>
    <w:rsid w:val="00996521"/>
    <w:rsid w:val="00996650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3F50"/>
    <w:rsid w:val="009B55F8"/>
    <w:rsid w:val="009B5AF8"/>
    <w:rsid w:val="009B5ED2"/>
    <w:rsid w:val="009C1307"/>
    <w:rsid w:val="009C4B0F"/>
    <w:rsid w:val="009C552E"/>
    <w:rsid w:val="009C6320"/>
    <w:rsid w:val="009C7547"/>
    <w:rsid w:val="009D080C"/>
    <w:rsid w:val="009D1F1A"/>
    <w:rsid w:val="009D3A55"/>
    <w:rsid w:val="009D63E6"/>
    <w:rsid w:val="009D7622"/>
    <w:rsid w:val="009E04E1"/>
    <w:rsid w:val="009E1E7B"/>
    <w:rsid w:val="009E22C3"/>
    <w:rsid w:val="009E30FA"/>
    <w:rsid w:val="009E45F7"/>
    <w:rsid w:val="009E71B4"/>
    <w:rsid w:val="009F2039"/>
    <w:rsid w:val="009F2B8E"/>
    <w:rsid w:val="009F33AA"/>
    <w:rsid w:val="009F35C9"/>
    <w:rsid w:val="009F4CC2"/>
    <w:rsid w:val="009F544D"/>
    <w:rsid w:val="009F6AFB"/>
    <w:rsid w:val="00A00AB6"/>
    <w:rsid w:val="00A0195E"/>
    <w:rsid w:val="00A01FE9"/>
    <w:rsid w:val="00A03A1C"/>
    <w:rsid w:val="00A04CC8"/>
    <w:rsid w:val="00A0550F"/>
    <w:rsid w:val="00A05EEB"/>
    <w:rsid w:val="00A060C3"/>
    <w:rsid w:val="00A10B85"/>
    <w:rsid w:val="00A1126B"/>
    <w:rsid w:val="00A11355"/>
    <w:rsid w:val="00A11DCB"/>
    <w:rsid w:val="00A1344D"/>
    <w:rsid w:val="00A17C60"/>
    <w:rsid w:val="00A225C2"/>
    <w:rsid w:val="00A22928"/>
    <w:rsid w:val="00A23433"/>
    <w:rsid w:val="00A23533"/>
    <w:rsid w:val="00A25AE5"/>
    <w:rsid w:val="00A2690B"/>
    <w:rsid w:val="00A27029"/>
    <w:rsid w:val="00A2779C"/>
    <w:rsid w:val="00A329F2"/>
    <w:rsid w:val="00A3352C"/>
    <w:rsid w:val="00A33C54"/>
    <w:rsid w:val="00A33E4D"/>
    <w:rsid w:val="00A370B6"/>
    <w:rsid w:val="00A4251D"/>
    <w:rsid w:val="00A42B4B"/>
    <w:rsid w:val="00A4305F"/>
    <w:rsid w:val="00A4316B"/>
    <w:rsid w:val="00A46917"/>
    <w:rsid w:val="00A46E92"/>
    <w:rsid w:val="00A47B71"/>
    <w:rsid w:val="00A47E30"/>
    <w:rsid w:val="00A5152E"/>
    <w:rsid w:val="00A534AC"/>
    <w:rsid w:val="00A53810"/>
    <w:rsid w:val="00A543A9"/>
    <w:rsid w:val="00A5561F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2F04"/>
    <w:rsid w:val="00A73937"/>
    <w:rsid w:val="00A7484D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95671"/>
    <w:rsid w:val="00A97630"/>
    <w:rsid w:val="00AA074D"/>
    <w:rsid w:val="00AA1CFD"/>
    <w:rsid w:val="00AA3B1B"/>
    <w:rsid w:val="00AA5C81"/>
    <w:rsid w:val="00AB1645"/>
    <w:rsid w:val="00AB33AF"/>
    <w:rsid w:val="00AB3B0E"/>
    <w:rsid w:val="00AB4855"/>
    <w:rsid w:val="00AB4B2C"/>
    <w:rsid w:val="00AB4E0A"/>
    <w:rsid w:val="00AB5BAD"/>
    <w:rsid w:val="00AB6B16"/>
    <w:rsid w:val="00AB7EFF"/>
    <w:rsid w:val="00AC1A56"/>
    <w:rsid w:val="00AC1EBF"/>
    <w:rsid w:val="00AC3FFC"/>
    <w:rsid w:val="00AC5F9E"/>
    <w:rsid w:val="00AD10AE"/>
    <w:rsid w:val="00AD10D8"/>
    <w:rsid w:val="00AD2B44"/>
    <w:rsid w:val="00AD38B9"/>
    <w:rsid w:val="00AD4345"/>
    <w:rsid w:val="00AD4C19"/>
    <w:rsid w:val="00AD5622"/>
    <w:rsid w:val="00AD56F2"/>
    <w:rsid w:val="00AD5E59"/>
    <w:rsid w:val="00AE044F"/>
    <w:rsid w:val="00AE18D7"/>
    <w:rsid w:val="00AE3E15"/>
    <w:rsid w:val="00AE5222"/>
    <w:rsid w:val="00AE6085"/>
    <w:rsid w:val="00AE6266"/>
    <w:rsid w:val="00AE724F"/>
    <w:rsid w:val="00AF0552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0B67"/>
    <w:rsid w:val="00B1125F"/>
    <w:rsid w:val="00B11374"/>
    <w:rsid w:val="00B11F29"/>
    <w:rsid w:val="00B13573"/>
    <w:rsid w:val="00B16FE6"/>
    <w:rsid w:val="00B20C9E"/>
    <w:rsid w:val="00B210FC"/>
    <w:rsid w:val="00B23C9A"/>
    <w:rsid w:val="00B23EC7"/>
    <w:rsid w:val="00B246F2"/>
    <w:rsid w:val="00B248A6"/>
    <w:rsid w:val="00B31D19"/>
    <w:rsid w:val="00B31FC8"/>
    <w:rsid w:val="00B3231F"/>
    <w:rsid w:val="00B32477"/>
    <w:rsid w:val="00B325B4"/>
    <w:rsid w:val="00B34219"/>
    <w:rsid w:val="00B353CB"/>
    <w:rsid w:val="00B35D51"/>
    <w:rsid w:val="00B37D46"/>
    <w:rsid w:val="00B37D49"/>
    <w:rsid w:val="00B404CB"/>
    <w:rsid w:val="00B40C94"/>
    <w:rsid w:val="00B40CC7"/>
    <w:rsid w:val="00B4217E"/>
    <w:rsid w:val="00B423A9"/>
    <w:rsid w:val="00B42EAD"/>
    <w:rsid w:val="00B433E1"/>
    <w:rsid w:val="00B464C9"/>
    <w:rsid w:val="00B50C32"/>
    <w:rsid w:val="00B513F4"/>
    <w:rsid w:val="00B52758"/>
    <w:rsid w:val="00B52873"/>
    <w:rsid w:val="00B52BFA"/>
    <w:rsid w:val="00B538B1"/>
    <w:rsid w:val="00B53A2E"/>
    <w:rsid w:val="00B53DF7"/>
    <w:rsid w:val="00B57AAB"/>
    <w:rsid w:val="00B61960"/>
    <w:rsid w:val="00B62217"/>
    <w:rsid w:val="00B62CFC"/>
    <w:rsid w:val="00B62F0F"/>
    <w:rsid w:val="00B72FB3"/>
    <w:rsid w:val="00B73CA0"/>
    <w:rsid w:val="00B77B5A"/>
    <w:rsid w:val="00B77F44"/>
    <w:rsid w:val="00B8049B"/>
    <w:rsid w:val="00B80BE4"/>
    <w:rsid w:val="00B81DEF"/>
    <w:rsid w:val="00B8310F"/>
    <w:rsid w:val="00B842EC"/>
    <w:rsid w:val="00B87E5F"/>
    <w:rsid w:val="00B908BD"/>
    <w:rsid w:val="00B91F93"/>
    <w:rsid w:val="00B9357A"/>
    <w:rsid w:val="00B97C42"/>
    <w:rsid w:val="00BA133C"/>
    <w:rsid w:val="00BA21CD"/>
    <w:rsid w:val="00BA2F4B"/>
    <w:rsid w:val="00BA3F61"/>
    <w:rsid w:val="00BA552A"/>
    <w:rsid w:val="00BA6BC7"/>
    <w:rsid w:val="00BA7805"/>
    <w:rsid w:val="00BA7873"/>
    <w:rsid w:val="00BB03EB"/>
    <w:rsid w:val="00BB3270"/>
    <w:rsid w:val="00BB5675"/>
    <w:rsid w:val="00BC2041"/>
    <w:rsid w:val="00BC39B6"/>
    <w:rsid w:val="00BC66AE"/>
    <w:rsid w:val="00BC76E4"/>
    <w:rsid w:val="00BD1868"/>
    <w:rsid w:val="00BD58E8"/>
    <w:rsid w:val="00BD5B9D"/>
    <w:rsid w:val="00BD62C6"/>
    <w:rsid w:val="00BD6351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06CCD"/>
    <w:rsid w:val="00C07331"/>
    <w:rsid w:val="00C10878"/>
    <w:rsid w:val="00C10A52"/>
    <w:rsid w:val="00C10D7A"/>
    <w:rsid w:val="00C129EB"/>
    <w:rsid w:val="00C15FF2"/>
    <w:rsid w:val="00C16126"/>
    <w:rsid w:val="00C16E64"/>
    <w:rsid w:val="00C17BE8"/>
    <w:rsid w:val="00C219BB"/>
    <w:rsid w:val="00C23247"/>
    <w:rsid w:val="00C26FF9"/>
    <w:rsid w:val="00C271A0"/>
    <w:rsid w:val="00C27695"/>
    <w:rsid w:val="00C27FF2"/>
    <w:rsid w:val="00C308F5"/>
    <w:rsid w:val="00C31D93"/>
    <w:rsid w:val="00C32470"/>
    <w:rsid w:val="00C3308C"/>
    <w:rsid w:val="00C33DE1"/>
    <w:rsid w:val="00C341E9"/>
    <w:rsid w:val="00C35B5C"/>
    <w:rsid w:val="00C366E9"/>
    <w:rsid w:val="00C405D5"/>
    <w:rsid w:val="00C422C1"/>
    <w:rsid w:val="00C42712"/>
    <w:rsid w:val="00C4271C"/>
    <w:rsid w:val="00C43372"/>
    <w:rsid w:val="00C4654A"/>
    <w:rsid w:val="00C504B1"/>
    <w:rsid w:val="00C508F0"/>
    <w:rsid w:val="00C50F8B"/>
    <w:rsid w:val="00C5239B"/>
    <w:rsid w:val="00C5239F"/>
    <w:rsid w:val="00C543A9"/>
    <w:rsid w:val="00C554B8"/>
    <w:rsid w:val="00C56136"/>
    <w:rsid w:val="00C56542"/>
    <w:rsid w:val="00C57820"/>
    <w:rsid w:val="00C57FD5"/>
    <w:rsid w:val="00C61714"/>
    <w:rsid w:val="00C62729"/>
    <w:rsid w:val="00C62F35"/>
    <w:rsid w:val="00C67D4F"/>
    <w:rsid w:val="00C67DC6"/>
    <w:rsid w:val="00C74695"/>
    <w:rsid w:val="00C74D73"/>
    <w:rsid w:val="00C77015"/>
    <w:rsid w:val="00C77676"/>
    <w:rsid w:val="00C77B94"/>
    <w:rsid w:val="00C80431"/>
    <w:rsid w:val="00C81C20"/>
    <w:rsid w:val="00C82F08"/>
    <w:rsid w:val="00C84445"/>
    <w:rsid w:val="00C85C0E"/>
    <w:rsid w:val="00C90827"/>
    <w:rsid w:val="00C91B72"/>
    <w:rsid w:val="00C930FF"/>
    <w:rsid w:val="00C932CA"/>
    <w:rsid w:val="00C94924"/>
    <w:rsid w:val="00C97233"/>
    <w:rsid w:val="00CA1840"/>
    <w:rsid w:val="00CA19BD"/>
    <w:rsid w:val="00CA2B6C"/>
    <w:rsid w:val="00CA2FF2"/>
    <w:rsid w:val="00CA32FD"/>
    <w:rsid w:val="00CA56AA"/>
    <w:rsid w:val="00CA62D4"/>
    <w:rsid w:val="00CA684B"/>
    <w:rsid w:val="00CA6CDB"/>
    <w:rsid w:val="00CA719A"/>
    <w:rsid w:val="00CB19E2"/>
    <w:rsid w:val="00CB19F9"/>
    <w:rsid w:val="00CB35F6"/>
    <w:rsid w:val="00CB4B8C"/>
    <w:rsid w:val="00CB69B7"/>
    <w:rsid w:val="00CB6AC6"/>
    <w:rsid w:val="00CB6F51"/>
    <w:rsid w:val="00CB705A"/>
    <w:rsid w:val="00CB736B"/>
    <w:rsid w:val="00CB73AF"/>
    <w:rsid w:val="00CC1731"/>
    <w:rsid w:val="00CC1D71"/>
    <w:rsid w:val="00CC303A"/>
    <w:rsid w:val="00CC3100"/>
    <w:rsid w:val="00CC43CE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E69EA"/>
    <w:rsid w:val="00CF06A1"/>
    <w:rsid w:val="00CF0BCA"/>
    <w:rsid w:val="00CF1AF7"/>
    <w:rsid w:val="00CF6F19"/>
    <w:rsid w:val="00CF702F"/>
    <w:rsid w:val="00D032DF"/>
    <w:rsid w:val="00D037C5"/>
    <w:rsid w:val="00D040EE"/>
    <w:rsid w:val="00D05496"/>
    <w:rsid w:val="00D06549"/>
    <w:rsid w:val="00D06D92"/>
    <w:rsid w:val="00D10D19"/>
    <w:rsid w:val="00D12A1A"/>
    <w:rsid w:val="00D14316"/>
    <w:rsid w:val="00D14379"/>
    <w:rsid w:val="00D156B9"/>
    <w:rsid w:val="00D15B55"/>
    <w:rsid w:val="00D20D6B"/>
    <w:rsid w:val="00D21ED3"/>
    <w:rsid w:val="00D22944"/>
    <w:rsid w:val="00D22EF7"/>
    <w:rsid w:val="00D23509"/>
    <w:rsid w:val="00D24DD0"/>
    <w:rsid w:val="00D265B3"/>
    <w:rsid w:val="00D26C2E"/>
    <w:rsid w:val="00D26D58"/>
    <w:rsid w:val="00D2711E"/>
    <w:rsid w:val="00D272F5"/>
    <w:rsid w:val="00D275E9"/>
    <w:rsid w:val="00D31B3B"/>
    <w:rsid w:val="00D327F6"/>
    <w:rsid w:val="00D3442C"/>
    <w:rsid w:val="00D34660"/>
    <w:rsid w:val="00D349BF"/>
    <w:rsid w:val="00D357DA"/>
    <w:rsid w:val="00D372D1"/>
    <w:rsid w:val="00D37CE4"/>
    <w:rsid w:val="00D405EF"/>
    <w:rsid w:val="00D42829"/>
    <w:rsid w:val="00D43560"/>
    <w:rsid w:val="00D43696"/>
    <w:rsid w:val="00D454EE"/>
    <w:rsid w:val="00D4683E"/>
    <w:rsid w:val="00D46868"/>
    <w:rsid w:val="00D46A69"/>
    <w:rsid w:val="00D50A83"/>
    <w:rsid w:val="00D512F9"/>
    <w:rsid w:val="00D5131D"/>
    <w:rsid w:val="00D54CA6"/>
    <w:rsid w:val="00D556BE"/>
    <w:rsid w:val="00D55AC5"/>
    <w:rsid w:val="00D60AFF"/>
    <w:rsid w:val="00D61922"/>
    <w:rsid w:val="00D62049"/>
    <w:rsid w:val="00D6209A"/>
    <w:rsid w:val="00D6283B"/>
    <w:rsid w:val="00D63124"/>
    <w:rsid w:val="00D63316"/>
    <w:rsid w:val="00D6495F"/>
    <w:rsid w:val="00D64F3B"/>
    <w:rsid w:val="00D65059"/>
    <w:rsid w:val="00D66466"/>
    <w:rsid w:val="00D66D41"/>
    <w:rsid w:val="00D66E91"/>
    <w:rsid w:val="00D67F06"/>
    <w:rsid w:val="00D7124C"/>
    <w:rsid w:val="00D71ACC"/>
    <w:rsid w:val="00D72663"/>
    <w:rsid w:val="00D73A83"/>
    <w:rsid w:val="00D73EAA"/>
    <w:rsid w:val="00D749F2"/>
    <w:rsid w:val="00D756FB"/>
    <w:rsid w:val="00D81682"/>
    <w:rsid w:val="00D86021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4962"/>
    <w:rsid w:val="00DA5546"/>
    <w:rsid w:val="00DA5799"/>
    <w:rsid w:val="00DB0EB0"/>
    <w:rsid w:val="00DB270D"/>
    <w:rsid w:val="00DB3DE3"/>
    <w:rsid w:val="00DB4973"/>
    <w:rsid w:val="00DB52B4"/>
    <w:rsid w:val="00DB6B23"/>
    <w:rsid w:val="00DB6D67"/>
    <w:rsid w:val="00DB73FB"/>
    <w:rsid w:val="00DB7459"/>
    <w:rsid w:val="00DC3075"/>
    <w:rsid w:val="00DC3357"/>
    <w:rsid w:val="00DC3415"/>
    <w:rsid w:val="00DC3BA3"/>
    <w:rsid w:val="00DC4116"/>
    <w:rsid w:val="00DC74D2"/>
    <w:rsid w:val="00DD1BD6"/>
    <w:rsid w:val="00DD374A"/>
    <w:rsid w:val="00DD42AA"/>
    <w:rsid w:val="00DD6324"/>
    <w:rsid w:val="00DD74F5"/>
    <w:rsid w:val="00DD789D"/>
    <w:rsid w:val="00DE1CFF"/>
    <w:rsid w:val="00DE312E"/>
    <w:rsid w:val="00DE3975"/>
    <w:rsid w:val="00DE43DD"/>
    <w:rsid w:val="00DE4796"/>
    <w:rsid w:val="00DE5FD2"/>
    <w:rsid w:val="00DE7159"/>
    <w:rsid w:val="00DF01C9"/>
    <w:rsid w:val="00DF090F"/>
    <w:rsid w:val="00DF1BAF"/>
    <w:rsid w:val="00DF2549"/>
    <w:rsid w:val="00DF74DE"/>
    <w:rsid w:val="00E00341"/>
    <w:rsid w:val="00E01254"/>
    <w:rsid w:val="00E02B9C"/>
    <w:rsid w:val="00E04079"/>
    <w:rsid w:val="00E047E3"/>
    <w:rsid w:val="00E04EA7"/>
    <w:rsid w:val="00E063E9"/>
    <w:rsid w:val="00E06F7F"/>
    <w:rsid w:val="00E12E64"/>
    <w:rsid w:val="00E131A7"/>
    <w:rsid w:val="00E131FF"/>
    <w:rsid w:val="00E134C6"/>
    <w:rsid w:val="00E152B4"/>
    <w:rsid w:val="00E16616"/>
    <w:rsid w:val="00E172DC"/>
    <w:rsid w:val="00E22F17"/>
    <w:rsid w:val="00E251FC"/>
    <w:rsid w:val="00E25DDC"/>
    <w:rsid w:val="00E25F35"/>
    <w:rsid w:val="00E31BAB"/>
    <w:rsid w:val="00E32528"/>
    <w:rsid w:val="00E33190"/>
    <w:rsid w:val="00E33872"/>
    <w:rsid w:val="00E33954"/>
    <w:rsid w:val="00E34080"/>
    <w:rsid w:val="00E34D99"/>
    <w:rsid w:val="00E3652B"/>
    <w:rsid w:val="00E37122"/>
    <w:rsid w:val="00E43F76"/>
    <w:rsid w:val="00E47FD1"/>
    <w:rsid w:val="00E50120"/>
    <w:rsid w:val="00E5134B"/>
    <w:rsid w:val="00E52B6D"/>
    <w:rsid w:val="00E52C3B"/>
    <w:rsid w:val="00E56782"/>
    <w:rsid w:val="00E575BA"/>
    <w:rsid w:val="00E6071E"/>
    <w:rsid w:val="00E6085B"/>
    <w:rsid w:val="00E6116F"/>
    <w:rsid w:val="00E613DC"/>
    <w:rsid w:val="00E627FF"/>
    <w:rsid w:val="00E63D31"/>
    <w:rsid w:val="00E64B6F"/>
    <w:rsid w:val="00E66D11"/>
    <w:rsid w:val="00E66D35"/>
    <w:rsid w:val="00E6726F"/>
    <w:rsid w:val="00E72604"/>
    <w:rsid w:val="00E73F8E"/>
    <w:rsid w:val="00E75601"/>
    <w:rsid w:val="00E758AA"/>
    <w:rsid w:val="00E76100"/>
    <w:rsid w:val="00E76C88"/>
    <w:rsid w:val="00E77BE9"/>
    <w:rsid w:val="00E80493"/>
    <w:rsid w:val="00E804F9"/>
    <w:rsid w:val="00E807F0"/>
    <w:rsid w:val="00E821D5"/>
    <w:rsid w:val="00E83C3E"/>
    <w:rsid w:val="00E84CE0"/>
    <w:rsid w:val="00E84E45"/>
    <w:rsid w:val="00E85735"/>
    <w:rsid w:val="00E85ABF"/>
    <w:rsid w:val="00E85D19"/>
    <w:rsid w:val="00E85E82"/>
    <w:rsid w:val="00E86774"/>
    <w:rsid w:val="00E91004"/>
    <w:rsid w:val="00E9188A"/>
    <w:rsid w:val="00E92234"/>
    <w:rsid w:val="00E9574F"/>
    <w:rsid w:val="00E960B6"/>
    <w:rsid w:val="00E97DC2"/>
    <w:rsid w:val="00EA0110"/>
    <w:rsid w:val="00EA03EE"/>
    <w:rsid w:val="00EA0A3D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9AD"/>
    <w:rsid w:val="00EB2B31"/>
    <w:rsid w:val="00EB4905"/>
    <w:rsid w:val="00EB4BDE"/>
    <w:rsid w:val="00EB4D9B"/>
    <w:rsid w:val="00EB6C2A"/>
    <w:rsid w:val="00EC19D2"/>
    <w:rsid w:val="00EC2504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63F"/>
    <w:rsid w:val="00EE080C"/>
    <w:rsid w:val="00EE1263"/>
    <w:rsid w:val="00EE46C5"/>
    <w:rsid w:val="00EE4E44"/>
    <w:rsid w:val="00EE5327"/>
    <w:rsid w:val="00EE67A5"/>
    <w:rsid w:val="00EE69FA"/>
    <w:rsid w:val="00EE7DBB"/>
    <w:rsid w:val="00EF1822"/>
    <w:rsid w:val="00EF1EFF"/>
    <w:rsid w:val="00EF3048"/>
    <w:rsid w:val="00EF60B1"/>
    <w:rsid w:val="00EF63DD"/>
    <w:rsid w:val="00EF7BA5"/>
    <w:rsid w:val="00EF7DA3"/>
    <w:rsid w:val="00F02B4D"/>
    <w:rsid w:val="00F03BD0"/>
    <w:rsid w:val="00F15705"/>
    <w:rsid w:val="00F163DB"/>
    <w:rsid w:val="00F170D0"/>
    <w:rsid w:val="00F20518"/>
    <w:rsid w:val="00F20FD0"/>
    <w:rsid w:val="00F2129F"/>
    <w:rsid w:val="00F216AD"/>
    <w:rsid w:val="00F24586"/>
    <w:rsid w:val="00F24B43"/>
    <w:rsid w:val="00F24F05"/>
    <w:rsid w:val="00F257F6"/>
    <w:rsid w:val="00F2690F"/>
    <w:rsid w:val="00F301E8"/>
    <w:rsid w:val="00F308EF"/>
    <w:rsid w:val="00F3131E"/>
    <w:rsid w:val="00F32279"/>
    <w:rsid w:val="00F32424"/>
    <w:rsid w:val="00F340F7"/>
    <w:rsid w:val="00F34267"/>
    <w:rsid w:val="00F400F7"/>
    <w:rsid w:val="00F41E15"/>
    <w:rsid w:val="00F420EB"/>
    <w:rsid w:val="00F431D9"/>
    <w:rsid w:val="00F43906"/>
    <w:rsid w:val="00F44A68"/>
    <w:rsid w:val="00F47B57"/>
    <w:rsid w:val="00F5125B"/>
    <w:rsid w:val="00F51E54"/>
    <w:rsid w:val="00F52319"/>
    <w:rsid w:val="00F52E6C"/>
    <w:rsid w:val="00F532F0"/>
    <w:rsid w:val="00F53D45"/>
    <w:rsid w:val="00F53FFE"/>
    <w:rsid w:val="00F54769"/>
    <w:rsid w:val="00F55C00"/>
    <w:rsid w:val="00F57102"/>
    <w:rsid w:val="00F60250"/>
    <w:rsid w:val="00F63B1A"/>
    <w:rsid w:val="00F6432E"/>
    <w:rsid w:val="00F6793A"/>
    <w:rsid w:val="00F6795F"/>
    <w:rsid w:val="00F7023F"/>
    <w:rsid w:val="00F70520"/>
    <w:rsid w:val="00F7110C"/>
    <w:rsid w:val="00F71A26"/>
    <w:rsid w:val="00F71E82"/>
    <w:rsid w:val="00F723D9"/>
    <w:rsid w:val="00F72711"/>
    <w:rsid w:val="00F77B49"/>
    <w:rsid w:val="00F80111"/>
    <w:rsid w:val="00F81BE0"/>
    <w:rsid w:val="00F8233D"/>
    <w:rsid w:val="00F82E74"/>
    <w:rsid w:val="00F856B7"/>
    <w:rsid w:val="00F85770"/>
    <w:rsid w:val="00F85DA8"/>
    <w:rsid w:val="00F85F29"/>
    <w:rsid w:val="00F904BC"/>
    <w:rsid w:val="00F90AC4"/>
    <w:rsid w:val="00F935A7"/>
    <w:rsid w:val="00F95215"/>
    <w:rsid w:val="00F95E5C"/>
    <w:rsid w:val="00F95F56"/>
    <w:rsid w:val="00F96CF4"/>
    <w:rsid w:val="00F97AEA"/>
    <w:rsid w:val="00FA084F"/>
    <w:rsid w:val="00FA0F8A"/>
    <w:rsid w:val="00FA277A"/>
    <w:rsid w:val="00FA2B32"/>
    <w:rsid w:val="00FA54CB"/>
    <w:rsid w:val="00FA5A97"/>
    <w:rsid w:val="00FA7DB8"/>
    <w:rsid w:val="00FB0421"/>
    <w:rsid w:val="00FB0EE2"/>
    <w:rsid w:val="00FB10F9"/>
    <w:rsid w:val="00FB1909"/>
    <w:rsid w:val="00FB371C"/>
    <w:rsid w:val="00FB3B27"/>
    <w:rsid w:val="00FB57D8"/>
    <w:rsid w:val="00FB5BFD"/>
    <w:rsid w:val="00FB7B63"/>
    <w:rsid w:val="00FC0679"/>
    <w:rsid w:val="00FC0D01"/>
    <w:rsid w:val="00FC29AC"/>
    <w:rsid w:val="00FC2CEF"/>
    <w:rsid w:val="00FC353E"/>
    <w:rsid w:val="00FC424E"/>
    <w:rsid w:val="00FC58B5"/>
    <w:rsid w:val="00FD2D2D"/>
    <w:rsid w:val="00FD3957"/>
    <w:rsid w:val="00FD5FAC"/>
    <w:rsid w:val="00FD77CA"/>
    <w:rsid w:val="00FE235D"/>
    <w:rsid w:val="00FE26C6"/>
    <w:rsid w:val="00FE4168"/>
    <w:rsid w:val="00FE5DC3"/>
    <w:rsid w:val="00FE6028"/>
    <w:rsid w:val="00FE7D9C"/>
    <w:rsid w:val="00FF0283"/>
    <w:rsid w:val="00FF0A19"/>
    <w:rsid w:val="00FF1C8F"/>
    <w:rsid w:val="00FF5584"/>
    <w:rsid w:val="00FF5D06"/>
    <w:rsid w:val="00FF6B0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2941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2941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A4BCB-8BF6-42EF-ADD1-81FA9C3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17</Pages>
  <Words>6337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57</cp:revision>
  <cp:lastPrinted>2019-12-25T12:33:00Z</cp:lastPrinted>
  <dcterms:created xsi:type="dcterms:W3CDTF">2019-12-24T05:34:00Z</dcterms:created>
  <dcterms:modified xsi:type="dcterms:W3CDTF">2019-12-26T08:17:00Z</dcterms:modified>
</cp:coreProperties>
</file>